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F1A0" w14:textId="77777777" w:rsidR="00541DD5" w:rsidRPr="00541DD5" w:rsidRDefault="00541DD5" w:rsidP="00541DD5">
      <w:pPr>
        <w:rPr>
          <w:rFonts w:asciiTheme="majorHAnsi" w:hAnsiTheme="majorHAnsi"/>
          <w:b/>
          <w:sz w:val="28"/>
        </w:rPr>
      </w:pPr>
      <w:r w:rsidRPr="00541DD5">
        <w:rPr>
          <w:rFonts w:asciiTheme="majorHAnsi" w:hAnsiTheme="majorHAnsi"/>
          <w:b/>
          <w:sz w:val="28"/>
        </w:rPr>
        <w:t xml:space="preserve">Ein nod marchnata dros y 3 blynedd nesaf yw sicrhau fod: </w:t>
      </w:r>
    </w:p>
    <w:p w14:paraId="33324504" w14:textId="77777777" w:rsidR="00541DD5" w:rsidRPr="00541DD5" w:rsidRDefault="00541DD5" w:rsidP="00541DD5">
      <w:pPr>
        <w:rPr>
          <w:rFonts w:asciiTheme="majorHAnsi" w:hAnsiTheme="majorHAnsi"/>
          <w:sz w:val="28"/>
        </w:rPr>
      </w:pPr>
    </w:p>
    <w:p w14:paraId="2A8E85A4" w14:textId="77777777" w:rsidR="00541DD5" w:rsidRPr="00541DD5" w:rsidRDefault="00541DD5" w:rsidP="00541DD5">
      <w:pPr>
        <w:rPr>
          <w:rFonts w:asciiTheme="majorHAnsi" w:hAnsiTheme="majorHAnsi"/>
          <w:b/>
          <w:i/>
          <w:sz w:val="28"/>
        </w:rPr>
      </w:pPr>
      <w:r w:rsidRPr="00541DD5">
        <w:rPr>
          <w:rFonts w:asciiTheme="majorHAnsi" w:hAnsiTheme="majorHAnsi"/>
          <w:b/>
          <w:i/>
          <w:sz w:val="28"/>
        </w:rPr>
        <w:t xml:space="preserve">“Y Mentrau Iaith yn rhannu, meithrin ac arfer arbenigedd marchnata er mwyn gweld twf yn y defnydd o’r Gymraeg ym mhob agwedd ar fywyd.” </w:t>
      </w:r>
    </w:p>
    <w:p w14:paraId="38A9C097" w14:textId="77777777" w:rsidR="00541DD5" w:rsidRPr="00541DD5" w:rsidRDefault="00541DD5" w:rsidP="00541DD5">
      <w:pPr>
        <w:rPr>
          <w:rFonts w:asciiTheme="majorHAnsi" w:hAnsiTheme="majorHAnsi"/>
          <w:sz w:val="28"/>
        </w:rPr>
      </w:pPr>
    </w:p>
    <w:p w14:paraId="634E3CCA" w14:textId="77777777" w:rsidR="00541DD5" w:rsidRPr="00541DD5" w:rsidRDefault="00541DD5" w:rsidP="00541DD5">
      <w:pPr>
        <w:rPr>
          <w:rFonts w:asciiTheme="majorHAnsi" w:hAnsiTheme="majorHAnsi"/>
          <w:sz w:val="28"/>
        </w:rPr>
      </w:pPr>
      <w:r w:rsidRPr="00541DD5">
        <w:rPr>
          <w:rFonts w:asciiTheme="majorHAnsi" w:hAnsiTheme="majorHAnsi"/>
          <w:sz w:val="28"/>
        </w:rPr>
        <w:t>I gyflawni’r nod uchod byd</w:t>
      </w:r>
      <w:bookmarkStart w:id="0" w:name="_GoBack"/>
      <w:bookmarkEnd w:id="0"/>
      <w:r w:rsidRPr="00541DD5">
        <w:rPr>
          <w:rFonts w:asciiTheme="majorHAnsi" w:hAnsiTheme="majorHAnsi"/>
          <w:sz w:val="28"/>
        </w:rPr>
        <w:t xml:space="preserve">dwn yn: </w:t>
      </w:r>
    </w:p>
    <w:p w14:paraId="4B7F0CB7" w14:textId="77777777" w:rsidR="00541DD5" w:rsidRPr="00541DD5" w:rsidRDefault="00541DD5" w:rsidP="00541DD5">
      <w:pPr>
        <w:rPr>
          <w:rFonts w:asciiTheme="majorHAnsi" w:hAnsiTheme="majorHAnsi"/>
          <w:sz w:val="28"/>
        </w:rPr>
      </w:pPr>
    </w:p>
    <w:p w14:paraId="6417A191" w14:textId="77777777" w:rsidR="00541DD5" w:rsidRPr="00541DD5" w:rsidRDefault="00541DD5" w:rsidP="00541DD5">
      <w:pPr>
        <w:pStyle w:val="ParagraffRhestr"/>
        <w:numPr>
          <w:ilvl w:val="0"/>
          <w:numId w:val="2"/>
        </w:numPr>
        <w:rPr>
          <w:rFonts w:asciiTheme="majorHAnsi" w:hAnsiTheme="majorHAnsi"/>
          <w:sz w:val="28"/>
        </w:rPr>
      </w:pPr>
      <w:r w:rsidRPr="00541DD5">
        <w:rPr>
          <w:rFonts w:asciiTheme="majorHAnsi" w:hAnsiTheme="majorHAnsi"/>
          <w:sz w:val="28"/>
        </w:rPr>
        <w:t>Arfogi’r Mentrau Iaith i gyfathrebu a marchnata eu gwasanaethau au prosiectau i’r cyhoedd yn fwy effeithiol.  </w:t>
      </w:r>
    </w:p>
    <w:p w14:paraId="799E36C0" w14:textId="77777777" w:rsidR="00541DD5" w:rsidRPr="00541DD5" w:rsidRDefault="00541DD5" w:rsidP="00541DD5">
      <w:pPr>
        <w:rPr>
          <w:rFonts w:asciiTheme="majorHAnsi" w:hAnsiTheme="majorHAnsi"/>
          <w:sz w:val="28"/>
        </w:rPr>
      </w:pPr>
    </w:p>
    <w:p w14:paraId="45A7665A" w14:textId="77777777" w:rsidR="00541DD5" w:rsidRPr="00541DD5" w:rsidRDefault="00541DD5" w:rsidP="00541DD5">
      <w:pPr>
        <w:pStyle w:val="ParagraffRhestr"/>
        <w:numPr>
          <w:ilvl w:val="0"/>
          <w:numId w:val="2"/>
        </w:numPr>
        <w:rPr>
          <w:rFonts w:asciiTheme="majorHAnsi" w:hAnsiTheme="majorHAnsi"/>
          <w:sz w:val="28"/>
        </w:rPr>
      </w:pPr>
      <w:r w:rsidRPr="00541DD5">
        <w:rPr>
          <w:rFonts w:asciiTheme="majorHAnsi" w:hAnsiTheme="majorHAnsi"/>
          <w:sz w:val="28"/>
        </w:rPr>
        <w:t>Rhoi gwybod i’r cyhoedd am y rhwydwaith o Fentrau Iaith sy’n gweithredu ym mhob rhan o Gymru a hyrwyddo’r gwasanaethau a ddarperir ganddynt.  </w:t>
      </w:r>
    </w:p>
    <w:p w14:paraId="420E5540" w14:textId="77777777" w:rsidR="00541DD5" w:rsidRPr="00541DD5" w:rsidRDefault="00541DD5" w:rsidP="00541DD5">
      <w:pPr>
        <w:rPr>
          <w:rFonts w:asciiTheme="majorHAnsi" w:hAnsiTheme="majorHAnsi"/>
          <w:sz w:val="28"/>
        </w:rPr>
      </w:pPr>
    </w:p>
    <w:p w14:paraId="3AE947D3" w14:textId="77777777" w:rsidR="00541DD5" w:rsidRPr="00541DD5" w:rsidRDefault="00541DD5" w:rsidP="00541DD5">
      <w:pPr>
        <w:pStyle w:val="ParagraffRhestr"/>
        <w:numPr>
          <w:ilvl w:val="0"/>
          <w:numId w:val="2"/>
        </w:numPr>
        <w:rPr>
          <w:rFonts w:asciiTheme="majorHAnsi" w:hAnsiTheme="majorHAnsi"/>
          <w:sz w:val="28"/>
        </w:rPr>
      </w:pPr>
      <w:r w:rsidRPr="00541DD5">
        <w:rPr>
          <w:rFonts w:asciiTheme="majorHAnsi" w:hAnsiTheme="majorHAnsi"/>
          <w:sz w:val="28"/>
        </w:rPr>
        <w:t>Atgyfnerthu rhwydweithio a chyfathrebu trwy sicrhau fod pob Menter Iaith yn ymwybodol o sut y gallwn eu cefnogi a’u cynorthwyo yn eu gwaith o ddydd i ddydd.  </w:t>
      </w:r>
    </w:p>
    <w:p w14:paraId="22753FBF" w14:textId="77777777" w:rsidR="00541DD5" w:rsidRPr="00541DD5" w:rsidRDefault="00541DD5" w:rsidP="00541DD5">
      <w:pPr>
        <w:rPr>
          <w:rFonts w:asciiTheme="majorHAnsi" w:hAnsiTheme="majorHAnsi"/>
          <w:sz w:val="28"/>
        </w:rPr>
      </w:pPr>
    </w:p>
    <w:p w14:paraId="071B50EA" w14:textId="77777777" w:rsidR="00541DD5" w:rsidRPr="00541DD5" w:rsidRDefault="00541DD5" w:rsidP="00541DD5">
      <w:pPr>
        <w:pStyle w:val="ParagraffRhestr"/>
        <w:numPr>
          <w:ilvl w:val="0"/>
          <w:numId w:val="2"/>
        </w:numPr>
        <w:rPr>
          <w:rFonts w:asciiTheme="majorHAnsi" w:hAnsiTheme="majorHAnsi"/>
          <w:sz w:val="28"/>
        </w:rPr>
      </w:pPr>
      <w:r w:rsidRPr="00541DD5">
        <w:rPr>
          <w:rFonts w:asciiTheme="majorHAnsi" w:hAnsiTheme="majorHAnsi"/>
          <w:sz w:val="28"/>
        </w:rPr>
        <w:t>Codi ymwybyddiaeth Sefydliadau Allweddol o brosiectau a meysydd gwaith y Mentrau Iaith a’u diweddaru’n gyson ar ddatblygiadau pwysig yn y maes.  </w:t>
      </w:r>
    </w:p>
    <w:p w14:paraId="3DFBE245" w14:textId="77777777" w:rsidR="00541DD5" w:rsidRPr="00541DD5" w:rsidRDefault="00541DD5" w:rsidP="00541DD5">
      <w:pPr>
        <w:rPr>
          <w:rFonts w:asciiTheme="majorHAnsi" w:hAnsiTheme="majorHAnsi"/>
          <w:sz w:val="28"/>
        </w:rPr>
      </w:pPr>
    </w:p>
    <w:p w14:paraId="032452ED" w14:textId="77777777" w:rsidR="00541DD5" w:rsidRPr="00541DD5" w:rsidRDefault="00541DD5" w:rsidP="00541DD5">
      <w:pPr>
        <w:pStyle w:val="ParagraffRhestr"/>
        <w:numPr>
          <w:ilvl w:val="0"/>
          <w:numId w:val="2"/>
        </w:numPr>
        <w:rPr>
          <w:rFonts w:asciiTheme="majorHAnsi" w:hAnsiTheme="majorHAnsi"/>
          <w:sz w:val="28"/>
        </w:rPr>
      </w:pPr>
      <w:r w:rsidRPr="00541DD5">
        <w:rPr>
          <w:rFonts w:asciiTheme="majorHAnsi" w:hAnsiTheme="majorHAnsi"/>
          <w:sz w:val="28"/>
        </w:rPr>
        <w:t>Cydweithio â Sefydliadau Partner er mwyn cyd-gynllunio a chyd-hyrwyddo ymgyrchoedd marchnata pwrpasol i godi ymwybyddiaeth grwpiau targed o’r Gymraeg.  </w:t>
      </w:r>
    </w:p>
    <w:p w14:paraId="21813918" w14:textId="77777777" w:rsidR="0094772F" w:rsidRPr="0094772F" w:rsidRDefault="0094772F" w:rsidP="0094772F">
      <w:pPr>
        <w:rPr>
          <w:rFonts w:asciiTheme="majorHAnsi" w:hAnsiTheme="majorHAnsi"/>
          <w:sz w:val="28"/>
        </w:rPr>
      </w:pPr>
    </w:p>
    <w:p w14:paraId="17DE2C52" w14:textId="1B398E99" w:rsidR="0094772F" w:rsidRPr="008F4351" w:rsidRDefault="007C586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Datblygiad o G</w:t>
      </w:r>
      <w:r w:rsidR="0094772F" w:rsidRPr="0094772F">
        <w:rPr>
          <w:rFonts w:asciiTheme="majorHAnsi" w:hAnsiTheme="majorHAnsi"/>
          <w:sz w:val="28"/>
        </w:rPr>
        <w:t>ynllun Marchnata Mentrau Iaith Cymru 2016-17 yw hwn, gan ymateb i  Ddadansoddiad Amgylchedd Marchnata a ‘Dadansoddiad SWOT’ o’r cynllun gwreiddiol sy’n amlinellu cryfderau, gwendidau, cyfleoedd a bygythiadau a all effeithio marchnata a chyfathrebu Mentrau Iaith Cymru a’r Mentrau Iaith wrth fynd yn ein blaenau.</w:t>
      </w:r>
      <w:r>
        <w:rPr>
          <w:rFonts w:asciiTheme="majorHAnsi" w:hAnsiTheme="majorHAnsi"/>
          <w:sz w:val="28"/>
        </w:rPr>
        <w:t xml:space="preserve"> Mae Cynllun Marchnata Mentrau Iaith Cymru 2016-17 i’w gweld ar fewnrwyd y Mentrau Iaith.</w:t>
      </w:r>
    </w:p>
    <w:p w14:paraId="1B26E756" w14:textId="77777777" w:rsidR="00306997" w:rsidRPr="00306997" w:rsidRDefault="00306997" w:rsidP="00306997">
      <w:pPr>
        <w:rPr>
          <w:rFonts w:asciiTheme="majorHAnsi" w:hAnsiTheme="majorHAnsi"/>
          <w:b/>
          <w:sz w:val="28"/>
        </w:rPr>
      </w:pPr>
      <w:r w:rsidRPr="00306997">
        <w:rPr>
          <w:rFonts w:asciiTheme="majorHAnsi" w:hAnsiTheme="majorHAnsi"/>
          <w:b/>
          <w:sz w:val="28"/>
        </w:rPr>
        <w:lastRenderedPageBreak/>
        <w:t xml:space="preserve">Amcanion Gweithredol ac Amserlen </w:t>
      </w:r>
    </w:p>
    <w:p w14:paraId="3E858ED5" w14:textId="77777777" w:rsidR="00306997" w:rsidRPr="00306997" w:rsidRDefault="00306997" w:rsidP="00306997">
      <w:pPr>
        <w:rPr>
          <w:rFonts w:asciiTheme="majorHAnsi" w:hAnsiTheme="majorHAnsi"/>
          <w:sz w:val="28"/>
        </w:rPr>
      </w:pPr>
    </w:p>
    <w:p w14:paraId="24C54AE3" w14:textId="3A5EE732" w:rsidR="00306997" w:rsidRPr="00306997" w:rsidRDefault="00306997" w:rsidP="00306997">
      <w:pPr>
        <w:rPr>
          <w:rFonts w:asciiTheme="majorHAnsi" w:hAnsiTheme="majorHAnsi"/>
          <w:sz w:val="28"/>
        </w:rPr>
      </w:pPr>
      <w:r w:rsidRPr="00306997">
        <w:rPr>
          <w:rFonts w:asciiTheme="majorHAnsi" w:hAnsiTheme="majorHAnsi"/>
          <w:sz w:val="28"/>
        </w:rPr>
        <w:t>Gwelir amlinelliad o’n hamcanion gweithredol ac amserlen marchnata a</w:t>
      </w:r>
      <w:r w:rsidR="0001020D">
        <w:rPr>
          <w:rFonts w:asciiTheme="majorHAnsi" w:hAnsiTheme="majorHAnsi"/>
          <w:sz w:val="28"/>
        </w:rPr>
        <w:t>r gyfer y flwyddyn ariannol 2017-18</w:t>
      </w:r>
      <w:r w:rsidRPr="00306997">
        <w:rPr>
          <w:rFonts w:asciiTheme="majorHAnsi" w:hAnsiTheme="majorHAnsi"/>
          <w:sz w:val="28"/>
        </w:rPr>
        <w:t xml:space="preserve"> yn y </w:t>
      </w:r>
      <w:r w:rsidR="0001020D">
        <w:rPr>
          <w:rFonts w:asciiTheme="majorHAnsi" w:hAnsiTheme="majorHAnsi"/>
          <w:sz w:val="28"/>
        </w:rPr>
        <w:t>tabl</w:t>
      </w:r>
      <w:r w:rsidR="008F4351">
        <w:rPr>
          <w:rFonts w:asciiTheme="majorHAnsi" w:hAnsiTheme="majorHAnsi"/>
          <w:sz w:val="28"/>
        </w:rPr>
        <w:t xml:space="preserve"> isod.</w:t>
      </w:r>
    </w:p>
    <w:p w14:paraId="3FD6A135" w14:textId="77777777" w:rsidR="00306997" w:rsidRDefault="00306997">
      <w:pPr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1"/>
        <w:gridCol w:w="897"/>
        <w:gridCol w:w="711"/>
        <w:gridCol w:w="849"/>
        <w:gridCol w:w="1035"/>
        <w:gridCol w:w="594"/>
        <w:gridCol w:w="605"/>
        <w:gridCol w:w="723"/>
        <w:gridCol w:w="984"/>
        <w:gridCol w:w="795"/>
        <w:gridCol w:w="746"/>
        <w:gridCol w:w="916"/>
        <w:gridCol w:w="820"/>
      </w:tblGrid>
      <w:tr w:rsidR="00306997" w:rsidRPr="00306997" w14:paraId="4A06CDD7" w14:textId="77777777" w:rsidTr="00307A14">
        <w:trPr>
          <w:trHeight w:val="320"/>
          <w:tblHeader/>
        </w:trPr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27F357AE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nil"/>
              <w:right w:val="single" w:sz="4" w:space="0" w:color="BFBFBF"/>
            </w:tcBorders>
            <w:shd w:val="clear" w:color="000000" w:fill="FFEB9C"/>
            <w:hideMark/>
          </w:tcPr>
          <w:p w14:paraId="3D77777E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Cynllunio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nil"/>
              <w:right w:val="single" w:sz="4" w:space="0" w:color="BFBFBF"/>
            </w:tcBorders>
            <w:shd w:val="clear" w:color="000000" w:fill="C6EFCE"/>
            <w:hideMark/>
          </w:tcPr>
          <w:p w14:paraId="2B2FE8FA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Cynnal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single" w:sz="4" w:space="0" w:color="BFBFBF"/>
            </w:tcBorders>
            <w:shd w:val="clear" w:color="000000" w:fill="DCE6F1"/>
            <w:hideMark/>
          </w:tcPr>
          <w:p w14:paraId="68098E3E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Parhaus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51A2CF0B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6DEDAFC3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527CB2B7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14E0FF75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16B4F157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369B552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001F462A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4AD3702E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837406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6997" w:rsidRPr="00306997" w14:paraId="7BB6EADB" w14:textId="77777777" w:rsidTr="00307A14">
        <w:trPr>
          <w:trHeight w:val="320"/>
          <w:tblHeader/>
        </w:trPr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38BC6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hideMark/>
          </w:tcPr>
          <w:p w14:paraId="42E5D62A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Ebrill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hideMark/>
          </w:tcPr>
          <w:p w14:paraId="0655DBAF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Mai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hideMark/>
          </w:tcPr>
          <w:p w14:paraId="26D98B90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Mehefin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hideMark/>
          </w:tcPr>
          <w:p w14:paraId="02CBD5A1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Gorffennaf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hideMark/>
          </w:tcPr>
          <w:p w14:paraId="60CF2B72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Awst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hideMark/>
          </w:tcPr>
          <w:p w14:paraId="06C2A9D5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Medi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hideMark/>
          </w:tcPr>
          <w:p w14:paraId="74FA0CB1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Hydref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hideMark/>
          </w:tcPr>
          <w:p w14:paraId="37C5EAF9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Tachwedd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hideMark/>
          </w:tcPr>
          <w:p w14:paraId="3ED411E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Rhagfyr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hideMark/>
          </w:tcPr>
          <w:p w14:paraId="68C05ECD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Ionawr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hideMark/>
          </w:tcPr>
          <w:p w14:paraId="3701D708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Chwefror 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331B6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Mawrth</w:t>
            </w:r>
          </w:p>
        </w:tc>
      </w:tr>
      <w:tr w:rsidR="00306997" w:rsidRPr="00306997" w14:paraId="3631D663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335CC84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Digwyddiadau Cyhoeddus/ Cystadlaethau / Prosiectau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97CE574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7B3E74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E179B2A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A88ED9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7CE695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A6D479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C31E079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7D7CD7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2B19BF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87A5D5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F19028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313415B7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6997" w:rsidRPr="00306997" w14:paraId="38B627CD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30FA63B1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Cynnal Stondin / Digwyddiadau Strategol Eisteddfod yr Urdd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CF3AF8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79160260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vAlign w:val="bottom"/>
            <w:hideMark/>
          </w:tcPr>
          <w:p w14:paraId="5C660540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E44323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F07C37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DA3667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65E0E3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4714BA4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96FB111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CE88E86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B0911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00BB9E57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6997" w:rsidRPr="00306997" w14:paraId="1BB503A8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3F21C628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Cynnal Stondin / Digwyddiadau Strategol Sioe Fawr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BBB3F1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4F2DBFF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vAlign w:val="bottom"/>
            <w:hideMark/>
          </w:tcPr>
          <w:p w14:paraId="23EEAF5D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16CA41A7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45665A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747DD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0D41BB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9F707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AB1ECF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AC9DC44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13FA38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5272DDD5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6997" w:rsidRPr="00306997" w14:paraId="1877A0F6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0A59FE41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Cynnal Stondin / Digwyddiadau Strategol Eisteddfod Genedlaethol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7BBC43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AF2161A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1446D364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7C286509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34B915F0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8B61D8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356426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44FE6FD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5D4203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BA5F95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F19F97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448409C5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6997" w:rsidRPr="00306997" w14:paraId="4C56DC26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4066C167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Siaradwyr / Cynnal Stondin Cynadleddau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4116638F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12F6484F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40ACA2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2B8398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640F4B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26ABAF7A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23779F48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265D54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DD746FE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CB5232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1D0C6D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12727749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6997" w:rsidRPr="00306997" w14:paraId="4BD8D268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3B487339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Creu a Gweithredu Cynllun Marchnata Ras yr Iaith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792E3E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4EFE6DF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78FDD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6AFBCB5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EE75925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C53E824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9FD5EC2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828FC5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6644FE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69718981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43B513C6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FFEB9C"/>
            <w:hideMark/>
          </w:tcPr>
          <w:p w14:paraId="14C45AB7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</w:tr>
      <w:tr w:rsidR="00306997" w:rsidRPr="00306997" w14:paraId="2674D65D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580CB4E6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Diwrnodau/ Digwyddiadau a Gwyliau Cenedlaethol o bwys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A84C294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299E9A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1B65715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B379200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E8EDE1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7BFAAF85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2C78E7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4270BD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FEDDDF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6492A3E1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A5CFEB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C6EFCE"/>
            <w:hideMark/>
          </w:tcPr>
          <w:p w14:paraId="3C265AC4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</w:tr>
      <w:tr w:rsidR="00306997" w:rsidRPr="00306997" w14:paraId="45EF61D2" w14:textId="77777777" w:rsidTr="00307A14">
        <w:trPr>
          <w:trHeight w:val="32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6B507A5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Cydlynu a Chreu Nwyddau i nodi Diwrnod Shwmae Su'mae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9730DB1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E0F2EE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9D44DB4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B5E9E7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DB11E5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784A42E6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53F5610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798EDFE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EEDA94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44272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9FA0CB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59E87578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6997" w:rsidRPr="00306997" w14:paraId="39A55F1F" w14:textId="77777777" w:rsidTr="00307A14">
        <w:trPr>
          <w:trHeight w:val="300"/>
          <w:tblHeader/>
        </w:trPr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0B889E58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Ymgyrchoedd Marchnata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2F3C69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2D4297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606868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92378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669C090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0D31D4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3D3981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AD3D923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3E0B4D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445EEA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FA1DF5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265C2FE0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6997" w:rsidRPr="00306997" w14:paraId="69CA0BAD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183EEB53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Ymgyrch Llyfryn Gwyliau (print cyfyngedig ar gyfer Eisteddfod)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D6986F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03A2A688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11DB5878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DDBBC0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3788B85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8D2DD4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2406EA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2A243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BCFAD9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F023A2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93DEA9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6BD1C6F1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6997" w:rsidRPr="00306997" w14:paraId="49047677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072EDD11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Ymgyrch Llyfryn Dolig (digidol yn unig)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BE39A43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5A1C1F2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99A574D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13FE82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17C3C1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BD86C6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E83497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01367CD2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225F3059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CE98AE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C42217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475CAA77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6997" w:rsidRPr="00306997" w14:paraId="32BEF222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4B4187E6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Cefnogi Ymgyrch C'mon Cymru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076623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E60F8D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EEF6EF6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80ABF0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50BE20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D9AA459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709FC930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3CF634FE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C5BC62B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7CE4DEA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8FF23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6D4CB4BF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6997" w:rsidRPr="00306997" w14:paraId="3940A1B4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625BC7CF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Cefnogi Ymgyrch Dydd Miwsig Cymru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60D38A5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4431A15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4C997B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EA8D549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E0AFD93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AEE91E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F31C8F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3F86861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5BC91C64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4D530949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vAlign w:val="bottom"/>
            <w:hideMark/>
          </w:tcPr>
          <w:p w14:paraId="05981103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35D14B40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6997" w:rsidRPr="00306997" w14:paraId="0B1B9E7D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7F884CDB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Cefnogi Ymgyrch Newid Ymddygiad PethauBychain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2AF95EED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3BBB7D32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22BEAB80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07C61A28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55E61D0A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77F4DE6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0805D49E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62BA5CC8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22864504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1412748F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230E5E14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DCE6F1"/>
            <w:hideMark/>
          </w:tcPr>
          <w:p w14:paraId="793BEDB8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6997" w:rsidRPr="00306997" w14:paraId="2D6152DA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3D9BD197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Cefnogi a chydlynu Ymgyrchoedd Lleol a Chenedlaethol y Mentrau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1DC45FD4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119D16EB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5284F31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516F6CC9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3AAD3F46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23613B9F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6438F869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789EB014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7AD5EA98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7B95C8D1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3C460704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DCE6F1"/>
            <w:hideMark/>
          </w:tcPr>
          <w:p w14:paraId="6587FF7D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6997" w:rsidRPr="00306997" w14:paraId="66D65219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09B43304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Cefnogi Ymgyrchoedd Partneriaid a chyllidwyr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6115CE4F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1C988CD6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235FA2F1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26FAD00B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7F0BFD53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0A02565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16B7CEFB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248C3892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3262F429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193D8870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68A7E55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DCE6F1"/>
            <w:hideMark/>
          </w:tcPr>
          <w:p w14:paraId="0C16EEDD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6997" w:rsidRPr="00306997" w14:paraId="20A65E6A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471883AA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Rhannu negeseuon y Mentrau yn gyson ar y cyfryngau cymdeithasol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127FF0E5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51493664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00B872D3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3F19A99F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568D0F9B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7C9C8040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1AF11A61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2E8DA9E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0BBC7C6F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58FE5C8E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31319033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DCE6F1"/>
            <w:hideMark/>
          </w:tcPr>
          <w:p w14:paraId="5575BB7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6997" w:rsidRPr="00306997" w14:paraId="38536A80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2980BE3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Datblygu Strategaeth Farchnata Digidol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0EC057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F59A75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C332D9B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696881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DAE47F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7CA87D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2158A0C6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601C8BD8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2DB4F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E850761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078FA4B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3C26D202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6997" w:rsidRPr="00306997" w14:paraId="0D3D4009" w14:textId="77777777" w:rsidTr="00307A14">
        <w:trPr>
          <w:trHeight w:val="103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297249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Adolygu Strategaeth Farchnata Digidol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181246CB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10329F5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01183616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18DF9D2C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FFEB9C"/>
            <w:hideMark/>
          </w:tcPr>
          <w:p w14:paraId="559D56C8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C6EFCE"/>
            <w:hideMark/>
          </w:tcPr>
          <w:p w14:paraId="10172C09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64010A51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16F5B658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6B611D8A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07B73398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1A42F675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F5AEBD" w14:textId="77777777" w:rsidR="00306997" w:rsidRPr="00306997" w:rsidRDefault="00306997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7A14" w:rsidRPr="00306997" w14:paraId="54304D32" w14:textId="77777777" w:rsidTr="00307A14">
        <w:trPr>
          <w:trHeight w:val="300"/>
          <w:tblHeader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CCE2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B03B273" w14:textId="08ED0DFB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Ebrill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7E1B009" w14:textId="093E1EDE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Mai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82AFCF8" w14:textId="2F32E578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Mehefin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4379CAC" w14:textId="4E99F69F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Gorffennaf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4823F82" w14:textId="03971D4A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Awst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3CB53F1" w14:textId="574B4618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Medi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A6005BD" w14:textId="7DCCF8FB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Hydref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0C8FE8C" w14:textId="3B78B576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Tachwedd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9DA275D" w14:textId="20D64882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Rhagfyr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124E0D7" w14:textId="57A8787E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Ionawr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ED291F0" w14:textId="75236EBC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Chwefror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F358B5D" w14:textId="6B5C10E4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Mawrth</w:t>
            </w:r>
          </w:p>
        </w:tc>
      </w:tr>
      <w:tr w:rsidR="00307A14" w:rsidRPr="00306997" w14:paraId="53A9519F" w14:textId="77777777" w:rsidTr="00307A14">
        <w:trPr>
          <w:trHeight w:val="300"/>
          <w:tblHeader/>
        </w:trPr>
        <w:tc>
          <w:tcPr>
            <w:tcW w:w="1588" w:type="pct"/>
            <w:tcBorders>
              <w:top w:val="single" w:sz="4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01CE55AA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Archwilio i Blatfformau Digidol Newydd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63B91DAB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4FB40AD4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49105276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123864D8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18815C22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35B8378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77371234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16C23EC4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34EEB201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442FB12C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74ACB288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DCE6F1"/>
            <w:hideMark/>
          </w:tcPr>
          <w:p w14:paraId="204A0B89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7A14" w:rsidRPr="00306997" w14:paraId="2F8C5EBE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21AD2C36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Ychwannegu cynnwys 'byw' I'r wefan yn gyson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0B85D93B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28EB5618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6752B042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6A40B023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4EB2189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21662596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66BC9EF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6D2B61C3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34527598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5A761684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7F4ABF09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DCE6F1"/>
            <w:hideMark/>
          </w:tcPr>
          <w:p w14:paraId="718FAA7D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7A14" w:rsidRPr="00306997" w14:paraId="409E520E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371B7711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Cynnal Adolygiad o'r Wefan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33B38B10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09EAAE05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0B22BB0E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4E6EB544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82CDFDA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C94621F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3851462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36BB444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EF652E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094C56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BC242AE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5684D2F8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7A14" w:rsidRPr="00306997" w14:paraId="7BDEE7F4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14BEB463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Datblygu  Mewnrwyd y Mentrau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731AF083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6B89B46B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1CDB5D31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vAlign w:val="bottom"/>
            <w:hideMark/>
          </w:tcPr>
          <w:p w14:paraId="2692DF11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6B8466D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516A33E0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54F642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7832AB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3CAB2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87ED99F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6F9C8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75D4B2DE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7A14" w:rsidRPr="00306997" w14:paraId="10EC5666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31757ED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Archebu Nwyddau Marchnata a/ neu taflenni wybodaeth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038FDA0C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40ACACF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7458D2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804900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497D879A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6FC7E97F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55A312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5DE625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852F5E8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B07E4D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EA3294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75A3331A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7A14" w:rsidRPr="00306997" w14:paraId="203066C8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55BB3489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Cynnal Awdit o Nwyddau Marchnata MIC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09DB4F6E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D82D26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CE9009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788236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6B281C65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D6332B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75E8CA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706414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BC0CD0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444E38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799F32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60DD2DBC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7A14" w:rsidRPr="00306997" w14:paraId="70EDF5E3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7BE3C631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Datblygu / Dosbarthu Ffeithluniau Negeseuon Allweddol am y Mentau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6C374733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1FB3640B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11BEDB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D3AEA1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DF0C82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9EFD602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F1CB1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090C51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2A6CE5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3A0757E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C8369F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74E42F0D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7A14" w:rsidRPr="00306997" w14:paraId="05787F9C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73FF0284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Hysbysebion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910884D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2A49BFAD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4B112F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CDF20E6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6FDF5D0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7CC19BD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C040DCD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923669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E3E11D1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E3E5731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A3E29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7238BB5B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7A14" w:rsidRPr="00306997" w14:paraId="1B30D3BD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7AC4265C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Datblygu cyfres o fideos animeiddiad am y Mentrau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52009B72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7C584059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60A991AA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45FFFF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6C7AC049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3C2FAAE1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0BBB450B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2A547F8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06AD314B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3D48B628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2980E0F1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C6EFCE"/>
            <w:hideMark/>
          </w:tcPr>
          <w:p w14:paraId="5042512C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</w:tr>
      <w:tr w:rsidR="00307A14" w:rsidRPr="00306997" w14:paraId="031753EC" w14:textId="77777777" w:rsidTr="00307A14">
        <w:trPr>
          <w:trHeight w:val="32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3B37A97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Archwilio i Hysbysebion Digidol wedi'u targedu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616D0FB9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30010FB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33C49B59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18888432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484423FE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79259918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326F150C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6A87336A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5FCC635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3F0BE7C8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46C7C211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DCE6F1"/>
            <w:hideMark/>
          </w:tcPr>
          <w:p w14:paraId="786CDAEB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7A14" w:rsidRPr="00306997" w14:paraId="0703FC22" w14:textId="77777777" w:rsidTr="00307A14">
        <w:trPr>
          <w:trHeight w:val="300"/>
          <w:tblHeader/>
        </w:trPr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30FB439A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Perthynas â'r Cyhoedd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5D2DA3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AC83A8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439BC5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BBC94F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268F0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49C34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9D55C6E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9478F13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489EB3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FD07DA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3231355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33A97541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7A14" w:rsidRPr="00306997" w14:paraId="32CB3129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3EEC5CB3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Parhau i gynhyrchu Cyswllt Cylchlythyr Mewnol y Mentrau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0CAD0949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6549E938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5F84EFEB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09F4FDC4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16B7F131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29ACA5FD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5F68B5CC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4F13399C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2F960218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28DB2631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7A54E69C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DCE6F1"/>
            <w:hideMark/>
          </w:tcPr>
          <w:p w14:paraId="261FF372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7A14" w:rsidRPr="00306997" w14:paraId="0B2C0024" w14:textId="77777777" w:rsidTr="00307A14">
        <w:trPr>
          <w:trHeight w:val="6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3829B615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Cydweithio â'r Mentrau a Phartneriaid i gryfhau brand y Mentrau ac annog y defnydd o dempledi/delweddau o ansawdd uchel i gyfleu delwedd broffesiynol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333B0258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79D5C514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18F68BAD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4559259E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0804F9F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41F62ADC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1BD70142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2257F175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22D6DCFD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27E89454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hideMark/>
          </w:tcPr>
          <w:p w14:paraId="208F19C2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DCE6F1"/>
            <w:hideMark/>
          </w:tcPr>
          <w:p w14:paraId="2CDBE6A5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7A14" w:rsidRPr="00306997" w14:paraId="1E3B5712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320E2166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Llunio Cyfres o Astudiaethau Achos yn canolbwyntio ar waith dyrannu cynulleidfa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2401FF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76D7976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DD99E4D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09AC251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1D8F2B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0A3420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7E5862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5111A09C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B9C"/>
            <w:hideMark/>
          </w:tcPr>
          <w:p w14:paraId="2C4B6800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63E18DFB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10C90C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21FDBCA9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7A14" w:rsidRPr="00306997" w14:paraId="59D42618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6587FF70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Adolygu rhestr cysylltiadau â'r Wasg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2D5F6AD8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40929D50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A9CC6B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414143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15858AD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4E9E65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1F4F5A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033F9AF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4FEA9CB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C4B299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04A054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25877D06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  <w:tr w:rsidR="00307A14" w:rsidRPr="00306997" w14:paraId="7826449A" w14:textId="77777777" w:rsidTr="00307A14">
        <w:trPr>
          <w:trHeight w:val="30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hideMark/>
          </w:tcPr>
          <w:p w14:paraId="3AC65B88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Adnabod Cyfleoedd i greu PR da i'r Mentrau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6B25110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DCB8CA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6BA9FF63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73B76948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4ED3C9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11F9DC4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04F41038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1EE7AC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FCE"/>
            <w:hideMark/>
          </w:tcPr>
          <w:p w14:paraId="16AA7539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5FC6FA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961324D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000000" w:fill="C6EFCE"/>
            <w:hideMark/>
          </w:tcPr>
          <w:p w14:paraId="70D3606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</w:tr>
      <w:tr w:rsidR="00307A14" w:rsidRPr="00306997" w14:paraId="0A40B253" w14:textId="77777777" w:rsidTr="00307A14">
        <w:trPr>
          <w:trHeight w:val="620"/>
          <w:tblHeader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2CB71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Creu Grwp Marchnata I adeiladu profiad o fewn staff y mentrau ac I wella perthynnas gyda phartneriaid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EB9C"/>
            <w:hideMark/>
          </w:tcPr>
          <w:p w14:paraId="24E3A5DD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EB9C"/>
            <w:hideMark/>
          </w:tcPr>
          <w:p w14:paraId="4C5ED3D8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EB9C"/>
            <w:hideMark/>
          </w:tcPr>
          <w:p w14:paraId="6CF1E706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9C65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9C6500"/>
                <w:sz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C6EFCE"/>
            <w:hideMark/>
          </w:tcPr>
          <w:p w14:paraId="1738BE0E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hideMark/>
          </w:tcPr>
          <w:p w14:paraId="76DFCFB6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hideMark/>
          </w:tcPr>
          <w:p w14:paraId="033074E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C6EFCE"/>
            <w:hideMark/>
          </w:tcPr>
          <w:p w14:paraId="7501781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hideMark/>
          </w:tcPr>
          <w:p w14:paraId="5468F0B5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hideMark/>
          </w:tcPr>
          <w:p w14:paraId="58E74551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hideMark/>
          </w:tcPr>
          <w:p w14:paraId="3B5B0E0A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C6EFCE"/>
            <w:hideMark/>
          </w:tcPr>
          <w:p w14:paraId="2F3678C4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61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61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3B697" w14:textId="77777777" w:rsidR="00307A14" w:rsidRPr="00306997" w:rsidRDefault="00307A14" w:rsidP="00306997">
            <w:pPr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306997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</w:tr>
    </w:tbl>
    <w:p w14:paraId="755526FE" w14:textId="77777777" w:rsidR="0094772F" w:rsidRPr="0094772F" w:rsidRDefault="00541DD5" w:rsidP="0094772F">
      <w:pPr>
        <w:rPr>
          <w:rFonts w:asciiTheme="majorHAnsi" w:hAnsiTheme="majorHAnsi"/>
          <w:b/>
          <w:sz w:val="28"/>
        </w:rPr>
      </w:pPr>
      <w:r w:rsidRPr="00541DD5">
        <w:rPr>
          <w:sz w:val="28"/>
        </w:rPr>
        <w:br w:type="page"/>
      </w:r>
      <w:r w:rsidR="0094772F" w:rsidRPr="0094772F">
        <w:rPr>
          <w:rFonts w:asciiTheme="majorHAnsi" w:hAnsiTheme="majorHAnsi"/>
          <w:b/>
          <w:sz w:val="28"/>
        </w:rPr>
        <w:lastRenderedPageBreak/>
        <w:t>Prif Gynulleidfaoedd</w:t>
      </w:r>
    </w:p>
    <w:p w14:paraId="5EC5E2F8" w14:textId="77777777" w:rsidR="0094772F" w:rsidRPr="0094772F" w:rsidRDefault="0094772F" w:rsidP="0094772F">
      <w:pPr>
        <w:rPr>
          <w:rFonts w:asciiTheme="majorHAnsi" w:hAnsiTheme="majorHAnsi"/>
          <w:sz w:val="28"/>
        </w:rPr>
      </w:pPr>
    </w:p>
    <w:p w14:paraId="68A1384E" w14:textId="77777777" w:rsidR="0094772F" w:rsidRPr="0094772F" w:rsidRDefault="0094772F" w:rsidP="0094772F">
      <w:pPr>
        <w:rPr>
          <w:rFonts w:asciiTheme="majorHAnsi" w:hAnsiTheme="majorHAnsi"/>
          <w:sz w:val="28"/>
        </w:rPr>
      </w:pPr>
      <w:r w:rsidRPr="0094772F">
        <w:rPr>
          <w:rFonts w:asciiTheme="majorHAnsi" w:hAnsiTheme="majorHAnsi"/>
          <w:sz w:val="28"/>
        </w:rPr>
        <w:t>Fel mudiad, ceisia Mentrau Iaith Cymru hyrwyddo ein gwaith ni a phwysigrwydd y mudiad a’i rôl o fewn rhwydwaith y Mentrau Iaith. Ond gan mai cefnogi gwaith rhwydwaith y Mentrau Iaith a’u cynrychioli yn genedlaethol yw ein prif nod, mae cyfrifoldeb arnom i hyrwyddo eu gwaith nhw a chodi ymwybyddiaeth o’r Mentrau Iaith yn gyffredinol i gynulleidfaoedd targed y Mentrau Iaith.</w:t>
      </w:r>
    </w:p>
    <w:p w14:paraId="0BF9FDFA" w14:textId="77777777" w:rsidR="0094772F" w:rsidRPr="0094772F" w:rsidRDefault="0094772F" w:rsidP="0094772F">
      <w:pPr>
        <w:rPr>
          <w:rFonts w:asciiTheme="majorHAnsi" w:hAnsiTheme="majorHAnsi"/>
          <w:sz w:val="28"/>
        </w:rPr>
      </w:pPr>
    </w:p>
    <w:p w14:paraId="10911A0B" w14:textId="77777777" w:rsidR="0094772F" w:rsidRPr="0094772F" w:rsidRDefault="0094772F" w:rsidP="0094772F">
      <w:pPr>
        <w:rPr>
          <w:rFonts w:asciiTheme="majorHAnsi" w:hAnsiTheme="majorHAnsi"/>
          <w:sz w:val="28"/>
        </w:rPr>
      </w:pPr>
      <w:r w:rsidRPr="0094772F">
        <w:rPr>
          <w:rFonts w:asciiTheme="majorHAnsi" w:hAnsiTheme="majorHAnsi"/>
          <w:sz w:val="28"/>
        </w:rPr>
        <w:t>Mae gan fudiad Mentrau Iaith Cymru a rhwydwaith y Mentrau Iaith gynulleidfaoedd gwahanol. Noda’r tabl isod sut mae Mentrau Iaith Cymru yn mynd ati i ymgysylltu gyda’r cynulleidfaoedd hyn:</w:t>
      </w:r>
    </w:p>
    <w:p w14:paraId="7CB444BA" w14:textId="50A56D0B" w:rsidR="007B74F3" w:rsidRDefault="007B74F3" w:rsidP="0094772F">
      <w:pPr>
        <w:rPr>
          <w:rFonts w:asciiTheme="majorHAnsi" w:hAnsiTheme="majorHAnsi"/>
          <w:b/>
          <w:sz w:val="28"/>
        </w:rPr>
      </w:pPr>
    </w:p>
    <w:p w14:paraId="2E15227C" w14:textId="41AEB70A" w:rsidR="007B74F3" w:rsidRDefault="007B74F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MIC</w:t>
      </w:r>
    </w:p>
    <w:p w14:paraId="7BD8A7EA" w14:textId="78B27CFA" w:rsidR="007B74F3" w:rsidRPr="00431351" w:rsidRDefault="00431351" w:rsidP="00431351">
      <w:pPr>
        <w:pStyle w:val="ParagraffRhestr"/>
        <w:numPr>
          <w:ilvl w:val="0"/>
          <w:numId w:val="3"/>
        </w:numPr>
        <w:rPr>
          <w:rFonts w:asciiTheme="majorHAnsi" w:hAnsiTheme="majorHAnsi"/>
          <w:sz w:val="28"/>
        </w:rPr>
      </w:pPr>
      <w:r w:rsidRPr="00431351">
        <w:rPr>
          <w:rFonts w:asciiTheme="majorHAnsi" w:hAnsiTheme="majorHAnsi"/>
          <w:sz w:val="28"/>
        </w:rPr>
        <w:t>Rhwydwaith y Mentrau Iaith (staff, gwirfoddolwyr, byrddau rheoli)</w:t>
      </w:r>
    </w:p>
    <w:p w14:paraId="31B5FA90" w14:textId="30BDF010" w:rsidR="00431351" w:rsidRPr="00431351" w:rsidRDefault="00431351" w:rsidP="00431351">
      <w:pPr>
        <w:pStyle w:val="ParagraffRhestr"/>
        <w:numPr>
          <w:ilvl w:val="0"/>
          <w:numId w:val="3"/>
        </w:numPr>
        <w:rPr>
          <w:rFonts w:asciiTheme="majorHAnsi" w:hAnsiTheme="majorHAnsi"/>
          <w:sz w:val="28"/>
        </w:rPr>
      </w:pPr>
      <w:r w:rsidRPr="00431351">
        <w:rPr>
          <w:rFonts w:asciiTheme="majorHAnsi" w:hAnsiTheme="majorHAnsi"/>
          <w:sz w:val="28"/>
        </w:rPr>
        <w:t>Cyllidwyr</w:t>
      </w:r>
    </w:p>
    <w:p w14:paraId="01AF616B" w14:textId="403903E9" w:rsidR="00431351" w:rsidRPr="00431351" w:rsidRDefault="00431351" w:rsidP="00431351">
      <w:pPr>
        <w:pStyle w:val="ParagraffRhestr"/>
        <w:numPr>
          <w:ilvl w:val="0"/>
          <w:numId w:val="3"/>
        </w:numPr>
        <w:rPr>
          <w:rFonts w:asciiTheme="majorHAnsi" w:hAnsiTheme="majorHAnsi"/>
          <w:sz w:val="28"/>
        </w:rPr>
      </w:pPr>
      <w:r w:rsidRPr="00431351">
        <w:rPr>
          <w:rFonts w:asciiTheme="majorHAnsi" w:hAnsiTheme="majorHAnsi"/>
          <w:sz w:val="28"/>
        </w:rPr>
        <w:t>Partneriaid</w:t>
      </w:r>
    </w:p>
    <w:p w14:paraId="66B0DE5C" w14:textId="77777777" w:rsidR="007B74F3" w:rsidRDefault="007B74F3">
      <w:pPr>
        <w:rPr>
          <w:rFonts w:asciiTheme="majorHAnsi" w:hAnsiTheme="majorHAnsi"/>
          <w:b/>
          <w:sz w:val="28"/>
        </w:rPr>
      </w:pPr>
    </w:p>
    <w:p w14:paraId="2A4F668F" w14:textId="431E4E72" w:rsidR="007B74F3" w:rsidRDefault="007B74F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Mentrau Iaith</w:t>
      </w:r>
    </w:p>
    <w:p w14:paraId="6657EAC5" w14:textId="118D3076" w:rsidR="00431351" w:rsidRPr="00431351" w:rsidRDefault="00431351" w:rsidP="00431351">
      <w:pPr>
        <w:pStyle w:val="ParagraffRhestr"/>
        <w:numPr>
          <w:ilvl w:val="0"/>
          <w:numId w:val="3"/>
        </w:numPr>
        <w:rPr>
          <w:rFonts w:asciiTheme="majorHAnsi" w:hAnsiTheme="majorHAnsi"/>
          <w:sz w:val="28"/>
        </w:rPr>
      </w:pPr>
      <w:r w:rsidRPr="00431351">
        <w:rPr>
          <w:rFonts w:asciiTheme="majorHAnsi" w:hAnsiTheme="majorHAnsi"/>
          <w:sz w:val="28"/>
        </w:rPr>
        <w:t>Plant a phobl ifanc</w:t>
      </w:r>
    </w:p>
    <w:p w14:paraId="1EED473A" w14:textId="43487D75" w:rsidR="00431351" w:rsidRDefault="00431351" w:rsidP="00431351">
      <w:pPr>
        <w:pStyle w:val="ParagraffRhestr"/>
        <w:numPr>
          <w:ilvl w:val="0"/>
          <w:numId w:val="3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Teuluoedd </w:t>
      </w:r>
      <w:r>
        <w:rPr>
          <w:rFonts w:ascii="Calibri" w:hAnsi="Calibri"/>
          <w:sz w:val="28"/>
        </w:rPr>
        <w:t>â</w:t>
      </w:r>
      <w:r>
        <w:rPr>
          <w:rFonts w:asciiTheme="majorHAnsi" w:hAnsiTheme="majorHAnsi"/>
          <w:sz w:val="28"/>
        </w:rPr>
        <w:t xml:space="preserve"> phlant bach</w:t>
      </w:r>
    </w:p>
    <w:p w14:paraId="131C6482" w14:textId="10229ECF" w:rsidR="00431351" w:rsidRDefault="00431351" w:rsidP="00431351">
      <w:pPr>
        <w:pStyle w:val="ParagraffRhestr"/>
        <w:numPr>
          <w:ilvl w:val="0"/>
          <w:numId w:val="3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Y gymuned (siaradwyr Cymraeg)</w:t>
      </w:r>
    </w:p>
    <w:p w14:paraId="134D1BDC" w14:textId="00C31D4B" w:rsidR="00431351" w:rsidRDefault="00431351" w:rsidP="00431351">
      <w:pPr>
        <w:pStyle w:val="ParagraffRhestr"/>
        <w:numPr>
          <w:ilvl w:val="0"/>
          <w:numId w:val="3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Dysgwyr Cymraeg a darpar ddysgwyr</w:t>
      </w:r>
    </w:p>
    <w:p w14:paraId="001A01C9" w14:textId="2BF7B9A0" w:rsidR="00321460" w:rsidRDefault="00431351" w:rsidP="00431351">
      <w:pPr>
        <w:pStyle w:val="ParagraffRhestr"/>
        <w:numPr>
          <w:ilvl w:val="0"/>
          <w:numId w:val="3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Busnesau bychain</w:t>
      </w:r>
    </w:p>
    <w:p w14:paraId="4A209F07" w14:textId="6081AC74" w:rsidR="00C370FC" w:rsidRDefault="0032146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14:paraId="4058F926" w14:textId="77777777" w:rsidR="00C370FC" w:rsidRDefault="00C370FC" w:rsidP="00C370FC">
      <w:pPr>
        <w:pStyle w:val="Teitl"/>
        <w:rPr>
          <w:b/>
          <w:sz w:val="28"/>
          <w:szCs w:val="28"/>
        </w:rPr>
      </w:pPr>
      <w:bookmarkStart w:id="1" w:name="_ydwmm9m2sb2b" w:colFirst="0" w:colLast="0"/>
      <w:bookmarkEnd w:id="1"/>
    </w:p>
    <w:p w14:paraId="69C1C0F8" w14:textId="08C673E6" w:rsidR="00C370FC" w:rsidRPr="00C370FC" w:rsidRDefault="00C370FC" w:rsidP="00C370FC">
      <w:pPr>
        <w:pStyle w:val="Teitl"/>
        <w:rPr>
          <w:b/>
          <w:sz w:val="28"/>
          <w:szCs w:val="28"/>
        </w:rPr>
      </w:pPr>
      <w:r w:rsidRPr="006C209A">
        <w:rPr>
          <w:b/>
          <w:sz w:val="28"/>
          <w:szCs w:val="28"/>
        </w:rPr>
        <w:t>Targedu Cynulleidfaoedd y Mentrau Iaith yn lleol</w:t>
      </w:r>
    </w:p>
    <w:p w14:paraId="6AEE2110" w14:textId="77777777" w:rsidR="00492A9F" w:rsidRDefault="00492A9F" w:rsidP="00AE587A">
      <w:pPr>
        <w:rPr>
          <w:rFonts w:asciiTheme="majorHAnsi" w:hAnsiTheme="majorHAnsi"/>
          <w:b/>
          <w:sz w:val="28"/>
        </w:rPr>
      </w:pPr>
    </w:p>
    <w:tbl>
      <w:tblPr>
        <w:tblW w:w="140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6"/>
        <w:gridCol w:w="1761"/>
        <w:gridCol w:w="1741"/>
        <w:gridCol w:w="1526"/>
        <w:gridCol w:w="1845"/>
        <w:gridCol w:w="1845"/>
        <w:gridCol w:w="1634"/>
        <w:gridCol w:w="1677"/>
      </w:tblGrid>
      <w:tr w:rsidR="00C370FC" w:rsidRPr="00C370FC" w14:paraId="4275AA73" w14:textId="77777777" w:rsidTr="00C370FC">
        <w:trPr>
          <w:trHeight w:val="625"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E40D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70FC">
              <w:rPr>
                <w:b/>
                <w:sz w:val="24"/>
                <w:szCs w:val="24"/>
              </w:rPr>
              <w:t>Cyfrwng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0A535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70FC">
              <w:rPr>
                <w:b/>
                <w:sz w:val="24"/>
                <w:szCs w:val="24"/>
              </w:rPr>
              <w:t>Teuluoedd (plant bach)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BDF8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70FC">
              <w:rPr>
                <w:b/>
                <w:sz w:val="24"/>
                <w:szCs w:val="24"/>
              </w:rPr>
              <w:t>Teuluoedd (plant hyn)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9329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70FC">
              <w:rPr>
                <w:b/>
                <w:sz w:val="24"/>
                <w:szCs w:val="24"/>
              </w:rPr>
              <w:t>Pobl Ifanc (11 - 25)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4AFC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70FC">
              <w:rPr>
                <w:b/>
                <w:sz w:val="24"/>
                <w:szCs w:val="24"/>
              </w:rPr>
              <w:t>Cymunedau (Saesneg)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7D24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70FC">
              <w:rPr>
                <w:b/>
                <w:sz w:val="24"/>
                <w:szCs w:val="24"/>
              </w:rPr>
              <w:t>Cymunedau (Cymraeg)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8E84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70FC">
              <w:rPr>
                <w:b/>
                <w:sz w:val="24"/>
                <w:szCs w:val="24"/>
              </w:rPr>
              <w:t>Y cyfryngau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3FE2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70FC">
              <w:rPr>
                <w:b/>
                <w:sz w:val="24"/>
                <w:szCs w:val="24"/>
              </w:rPr>
              <w:t>Pwysigion</w:t>
            </w:r>
          </w:p>
        </w:tc>
      </w:tr>
      <w:tr w:rsidR="00C370FC" w:rsidRPr="00C370FC" w14:paraId="7DABBAF6" w14:textId="77777777" w:rsidTr="00C370FC">
        <w:trPr>
          <w:trHeight w:val="415"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E674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70FC">
              <w:rPr>
                <w:b/>
                <w:sz w:val="24"/>
                <w:szCs w:val="24"/>
              </w:rPr>
              <w:t>Facebook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C077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6448" w14:textId="040479C7" w:rsidR="00C370FC" w:rsidRPr="00C370FC" w:rsidRDefault="00E96D02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CE9D5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37BC0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59D4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F521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C809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C370FC" w:rsidRPr="00C370FC" w14:paraId="4AB2AD8F" w14:textId="77777777" w:rsidTr="00C370FC">
        <w:trPr>
          <w:trHeight w:val="415"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6A53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70FC">
              <w:rPr>
                <w:b/>
                <w:sz w:val="24"/>
                <w:szCs w:val="24"/>
              </w:rPr>
              <w:t>Twitter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CED7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ADC07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F526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48F58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E2F4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EAF7D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2A33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</w:tr>
      <w:tr w:rsidR="00C370FC" w:rsidRPr="00C370FC" w14:paraId="76336B06" w14:textId="77777777" w:rsidTr="00C370FC">
        <w:trPr>
          <w:trHeight w:val="415"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2848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70FC">
              <w:rPr>
                <w:b/>
                <w:sz w:val="24"/>
                <w:szCs w:val="24"/>
              </w:rPr>
              <w:t>Snapchat / Instagram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2A20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CA8B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03D3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7A82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1CAA8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86B91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8008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C370FC" w:rsidRPr="00C370FC" w14:paraId="1AF30815" w14:textId="77777777" w:rsidTr="00C370FC">
        <w:trPr>
          <w:trHeight w:val="415"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DC742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70FC">
              <w:rPr>
                <w:b/>
                <w:sz w:val="24"/>
                <w:szCs w:val="24"/>
              </w:rPr>
              <w:t>Datganiadau i’r wasg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EF0B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C3817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7B96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E9EF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3165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BB2AD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27F85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</w:tr>
      <w:tr w:rsidR="00C370FC" w:rsidRPr="00C370FC" w14:paraId="1CDA1C84" w14:textId="77777777" w:rsidTr="00C370FC">
        <w:trPr>
          <w:trHeight w:val="415"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9BD5B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70FC">
              <w:rPr>
                <w:b/>
                <w:sz w:val="24"/>
                <w:szCs w:val="24"/>
              </w:rPr>
              <w:t>Papurau Bro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40F2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6B8A" w14:textId="07B96C25" w:rsidR="00C370FC" w:rsidRPr="00C370FC" w:rsidRDefault="00E96D02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6EFE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C24A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7DAE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4C29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9376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C370FC" w:rsidRPr="00C370FC" w14:paraId="682F6225" w14:textId="77777777" w:rsidTr="00C370FC">
        <w:trPr>
          <w:trHeight w:val="625"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B729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70FC">
              <w:rPr>
                <w:b/>
                <w:sz w:val="24"/>
                <w:szCs w:val="24"/>
              </w:rPr>
              <w:t>Papur Saesneg Wythnosol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9D79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D1547" w14:textId="2E4B0712" w:rsidR="00C370FC" w:rsidRPr="00C370FC" w:rsidRDefault="00E96D02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3B55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EECFE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A032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C626D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8B547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C370FC" w:rsidRPr="00C370FC" w14:paraId="36E37347" w14:textId="77777777" w:rsidTr="00C370FC">
        <w:trPr>
          <w:trHeight w:val="415"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2138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70FC">
              <w:rPr>
                <w:b/>
                <w:sz w:val="24"/>
                <w:szCs w:val="24"/>
              </w:rPr>
              <w:t>Posteri a pamffledi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643F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84F4" w14:textId="347FF734" w:rsidR="00C370FC" w:rsidRPr="00C370FC" w:rsidRDefault="00E96D02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43BB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3487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DF7B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B539E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9763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C370FC" w:rsidRPr="00C370FC" w14:paraId="09649DFD" w14:textId="77777777" w:rsidTr="00C370FC">
        <w:trPr>
          <w:trHeight w:val="438"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3B1E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70FC">
              <w:rPr>
                <w:b/>
                <w:sz w:val="24"/>
                <w:szCs w:val="24"/>
              </w:rPr>
              <w:t>Gwefan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BCF3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F81F5" w14:textId="7D305677" w:rsidR="00C370FC" w:rsidRPr="00C370FC" w:rsidRDefault="00E96D02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95903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8AD18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45DD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0873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F0376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</w:tr>
      <w:tr w:rsidR="00C370FC" w:rsidRPr="00C370FC" w14:paraId="4292E85F" w14:textId="77777777" w:rsidTr="00C370FC">
        <w:trPr>
          <w:trHeight w:val="438"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D9766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70FC">
              <w:rPr>
                <w:b/>
                <w:sz w:val="24"/>
                <w:szCs w:val="24"/>
              </w:rPr>
              <w:t>e-gylchlythyr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0F80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8D9E" w14:textId="2ACB38D1" w:rsidR="00C370FC" w:rsidRPr="00C370FC" w:rsidRDefault="00E96D02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EEAB8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8CA7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CD98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FB6A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D805" w14:textId="77777777" w:rsidR="00C370FC" w:rsidRPr="00C370FC" w:rsidRDefault="00C370FC" w:rsidP="00FA743F">
            <w:pPr>
              <w:pStyle w:val="Normal1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C370FC">
              <w:rPr>
                <w:b/>
                <w:sz w:val="40"/>
                <w:szCs w:val="40"/>
              </w:rPr>
              <w:t>x</w:t>
            </w:r>
          </w:p>
        </w:tc>
      </w:tr>
    </w:tbl>
    <w:p w14:paraId="18E952F7" w14:textId="77777777" w:rsidR="00C370FC" w:rsidRDefault="00C370FC" w:rsidP="00AE587A">
      <w:pPr>
        <w:rPr>
          <w:rFonts w:asciiTheme="majorHAnsi" w:hAnsiTheme="majorHAnsi"/>
          <w:b/>
          <w:sz w:val="28"/>
        </w:rPr>
      </w:pPr>
    </w:p>
    <w:p w14:paraId="7859315A" w14:textId="7D68497C" w:rsidR="00AE587A" w:rsidRDefault="00AE587A" w:rsidP="00AE587A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Adolygu</w:t>
      </w:r>
      <w:r w:rsidR="00492A9F">
        <w:rPr>
          <w:rFonts w:asciiTheme="majorHAnsi" w:hAnsiTheme="majorHAnsi"/>
          <w:b/>
          <w:sz w:val="28"/>
        </w:rPr>
        <w:t xml:space="preserve"> a Gwerthuso</w:t>
      </w:r>
    </w:p>
    <w:p w14:paraId="2C422B84" w14:textId="77777777" w:rsidR="00AE587A" w:rsidRDefault="00AE587A" w:rsidP="00AE587A">
      <w:pPr>
        <w:rPr>
          <w:rFonts w:asciiTheme="majorHAnsi" w:hAnsiTheme="majorHAnsi"/>
          <w:b/>
          <w:sz w:val="28"/>
        </w:rPr>
      </w:pPr>
    </w:p>
    <w:p w14:paraId="2BB5718D" w14:textId="77777777" w:rsidR="0094772F" w:rsidRPr="0094772F" w:rsidRDefault="0094772F" w:rsidP="0094772F">
      <w:pPr>
        <w:rPr>
          <w:rFonts w:asciiTheme="majorHAnsi" w:hAnsiTheme="majorHAnsi"/>
          <w:sz w:val="28"/>
        </w:rPr>
      </w:pPr>
      <w:r w:rsidRPr="0094772F">
        <w:rPr>
          <w:rFonts w:asciiTheme="majorHAnsi" w:hAnsiTheme="majorHAnsi"/>
          <w:sz w:val="28"/>
        </w:rPr>
        <w:t>Yn 2017 sefydlwyd Grŵp Marchnata gan Fentrau Iaith Cymru sy’n cynnwys aelodau staff o rwydwaith y Mentrau Iaith sydd wedi dangos diddordeb mewn datblygu sgiliau yn y maes marchnata a chyfathrebu. Prif nod y grŵp yw trafod a datblygu gweithgarwch Mentrau Iaith Cymru wrth hyrwyddo rhwydwaith y Mentrau Iaith yn genedlaethol. Bydd hefyd yn gyfle i drafod sut mae’r rhwydwaith yn cefnogi ymgyrchoedd partneriaid, cyllidwyr a gwyliau/digwyddiadau cenedlaethol eraill. Bydd y grŵp yn derbyn mewnbwn wrth adolygu a datblygu cynlluniau marchnata a chyfathrebu Mentrau Iaith Cymru a’r Mentrau Iaith yn y dyfodol wrth werthuso.</w:t>
      </w:r>
    </w:p>
    <w:p w14:paraId="6AD1F33B" w14:textId="77777777" w:rsidR="0094772F" w:rsidRPr="0094772F" w:rsidRDefault="0094772F" w:rsidP="0094772F">
      <w:pPr>
        <w:rPr>
          <w:rFonts w:asciiTheme="majorHAnsi" w:hAnsiTheme="majorHAnsi"/>
          <w:sz w:val="28"/>
        </w:rPr>
      </w:pPr>
    </w:p>
    <w:p w14:paraId="136D0371" w14:textId="77777777" w:rsidR="0094772F" w:rsidRPr="0094772F" w:rsidRDefault="0094772F" w:rsidP="0094772F">
      <w:pPr>
        <w:rPr>
          <w:rFonts w:asciiTheme="majorHAnsi" w:hAnsiTheme="majorHAnsi"/>
          <w:sz w:val="28"/>
        </w:rPr>
      </w:pPr>
      <w:r w:rsidRPr="0094772F">
        <w:rPr>
          <w:rFonts w:asciiTheme="majorHAnsi" w:hAnsiTheme="majorHAnsi"/>
          <w:sz w:val="28"/>
        </w:rPr>
        <w:t>Dyma rhai o’r dulliau bydd yn cael eu defnyddio ar gyfer gwerthuso perfformiad a mesur canlyniadau'r cynllun Marchnata a Chyfathrebu:</w:t>
      </w:r>
    </w:p>
    <w:p w14:paraId="79B04E36" w14:textId="77777777" w:rsidR="00AE587A" w:rsidRDefault="00AE587A" w:rsidP="00AE587A">
      <w:pPr>
        <w:rPr>
          <w:rFonts w:asciiTheme="majorHAnsi" w:hAnsiTheme="majorHAnsi"/>
          <w:sz w:val="28"/>
        </w:rPr>
      </w:pPr>
    </w:p>
    <w:tbl>
      <w:tblPr>
        <w:tblStyle w:val="GridTabl"/>
        <w:tblW w:w="14283" w:type="dxa"/>
        <w:tblLook w:val="04A0" w:firstRow="1" w:lastRow="0" w:firstColumn="1" w:lastColumn="0" w:noHBand="0" w:noVBand="1"/>
      </w:tblPr>
      <w:tblGrid>
        <w:gridCol w:w="2943"/>
        <w:gridCol w:w="11340"/>
      </w:tblGrid>
      <w:tr w:rsidR="00AE587A" w:rsidRPr="00492A9F" w14:paraId="28C0212E" w14:textId="77777777" w:rsidTr="003845D7">
        <w:tc>
          <w:tcPr>
            <w:tcW w:w="2943" w:type="dxa"/>
          </w:tcPr>
          <w:p w14:paraId="09998EC8" w14:textId="6DC761CC" w:rsidR="00AE587A" w:rsidRPr="00492A9F" w:rsidRDefault="00AE587A" w:rsidP="00AE587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92A9F">
              <w:rPr>
                <w:rFonts w:asciiTheme="majorHAnsi" w:hAnsiTheme="majorHAnsi"/>
                <w:b/>
                <w:sz w:val="28"/>
                <w:szCs w:val="28"/>
              </w:rPr>
              <w:t>Gweithgaredd</w:t>
            </w:r>
          </w:p>
        </w:tc>
        <w:tc>
          <w:tcPr>
            <w:tcW w:w="11340" w:type="dxa"/>
          </w:tcPr>
          <w:p w14:paraId="630743C7" w14:textId="14FFD250" w:rsidR="00AE587A" w:rsidRPr="00492A9F" w:rsidRDefault="00AE587A" w:rsidP="00AE587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92A9F">
              <w:rPr>
                <w:rFonts w:asciiTheme="majorHAnsi" w:hAnsiTheme="majorHAnsi"/>
                <w:b/>
                <w:sz w:val="28"/>
                <w:szCs w:val="28"/>
              </w:rPr>
              <w:t>Dull gwerthuso</w:t>
            </w:r>
          </w:p>
        </w:tc>
      </w:tr>
      <w:tr w:rsidR="00AE587A" w:rsidRPr="00492A9F" w14:paraId="7BEF7CB8" w14:textId="77777777" w:rsidTr="003845D7">
        <w:tc>
          <w:tcPr>
            <w:tcW w:w="2943" w:type="dxa"/>
          </w:tcPr>
          <w:p w14:paraId="6DC5AD29" w14:textId="266FCE2F" w:rsidR="00AE587A" w:rsidRPr="00492A9F" w:rsidRDefault="00AE587A" w:rsidP="00AE587A">
            <w:pPr>
              <w:rPr>
                <w:rFonts w:asciiTheme="majorHAnsi" w:hAnsiTheme="majorHAnsi"/>
                <w:sz w:val="28"/>
                <w:szCs w:val="28"/>
              </w:rPr>
            </w:pPr>
            <w:r w:rsidRPr="00492A9F">
              <w:rPr>
                <w:rFonts w:asciiTheme="majorHAnsi" w:hAnsiTheme="majorHAnsi"/>
                <w:sz w:val="28"/>
                <w:szCs w:val="28"/>
              </w:rPr>
              <w:t>Hysbysebion</w:t>
            </w:r>
          </w:p>
        </w:tc>
        <w:tc>
          <w:tcPr>
            <w:tcW w:w="11340" w:type="dxa"/>
          </w:tcPr>
          <w:p w14:paraId="5390FAB9" w14:textId="251CFB34" w:rsidR="00AE587A" w:rsidRPr="00492A9F" w:rsidRDefault="00AE587A" w:rsidP="003845D7">
            <w:pPr>
              <w:rPr>
                <w:rFonts w:asciiTheme="majorHAnsi" w:hAnsiTheme="majorHAnsi"/>
                <w:sz w:val="28"/>
                <w:szCs w:val="28"/>
              </w:rPr>
            </w:pPr>
            <w:r w:rsidRPr="00492A9F">
              <w:rPr>
                <w:rFonts w:asciiTheme="majorHAnsi" w:hAnsiTheme="majorHAnsi"/>
                <w:sz w:val="28"/>
                <w:szCs w:val="28"/>
              </w:rPr>
              <w:t>Niferoedd dosbarthu. Facebook insights. Twitter analytics.</w:t>
            </w:r>
            <w:r w:rsidR="003845D7" w:rsidRPr="00492A9F">
              <w:rPr>
                <w:rFonts w:asciiTheme="majorHAnsi" w:hAnsiTheme="majorHAnsi"/>
                <w:sz w:val="28"/>
                <w:szCs w:val="28"/>
              </w:rPr>
              <w:t xml:space="preserve"> Holiadur.</w:t>
            </w:r>
          </w:p>
        </w:tc>
      </w:tr>
      <w:tr w:rsidR="00AE587A" w:rsidRPr="00492A9F" w14:paraId="33E854A7" w14:textId="77777777" w:rsidTr="003845D7">
        <w:tc>
          <w:tcPr>
            <w:tcW w:w="2943" w:type="dxa"/>
          </w:tcPr>
          <w:p w14:paraId="2D90A62A" w14:textId="2A45BA2A" w:rsidR="00AE587A" w:rsidRPr="00492A9F" w:rsidRDefault="00AE587A" w:rsidP="00AE587A">
            <w:pPr>
              <w:rPr>
                <w:rFonts w:asciiTheme="majorHAnsi" w:hAnsiTheme="majorHAnsi"/>
                <w:sz w:val="28"/>
                <w:szCs w:val="28"/>
              </w:rPr>
            </w:pPr>
            <w:r w:rsidRPr="00492A9F">
              <w:rPr>
                <w:rFonts w:asciiTheme="majorHAnsi" w:hAnsiTheme="majorHAnsi"/>
                <w:sz w:val="28"/>
                <w:szCs w:val="28"/>
              </w:rPr>
              <w:t>Marchnata digidol</w:t>
            </w:r>
          </w:p>
        </w:tc>
        <w:tc>
          <w:tcPr>
            <w:tcW w:w="11340" w:type="dxa"/>
          </w:tcPr>
          <w:p w14:paraId="214374E6" w14:textId="22380A7A" w:rsidR="00AE587A" w:rsidRPr="00492A9F" w:rsidRDefault="003845D7" w:rsidP="00AE587A">
            <w:pPr>
              <w:rPr>
                <w:rFonts w:asciiTheme="majorHAnsi" w:hAnsiTheme="majorHAnsi"/>
                <w:sz w:val="28"/>
                <w:szCs w:val="28"/>
              </w:rPr>
            </w:pPr>
            <w:r w:rsidRPr="00492A9F">
              <w:rPr>
                <w:rFonts w:asciiTheme="majorHAnsi" w:hAnsiTheme="majorHAnsi"/>
                <w:sz w:val="28"/>
                <w:szCs w:val="28"/>
              </w:rPr>
              <w:t>Niferoedd gwylio. Niferoedd ymweliadau gwefan. Facebook insights. Twitter analytics. Holiadur.</w:t>
            </w:r>
          </w:p>
        </w:tc>
      </w:tr>
      <w:tr w:rsidR="00AE587A" w:rsidRPr="00492A9F" w14:paraId="526885F7" w14:textId="77777777" w:rsidTr="003845D7">
        <w:tc>
          <w:tcPr>
            <w:tcW w:w="2943" w:type="dxa"/>
          </w:tcPr>
          <w:p w14:paraId="73044DE0" w14:textId="5003B5F9" w:rsidR="00AE587A" w:rsidRPr="00492A9F" w:rsidRDefault="00AE587A" w:rsidP="00AE587A">
            <w:pPr>
              <w:rPr>
                <w:rFonts w:asciiTheme="majorHAnsi" w:hAnsiTheme="majorHAnsi"/>
                <w:sz w:val="28"/>
                <w:szCs w:val="28"/>
              </w:rPr>
            </w:pPr>
            <w:r w:rsidRPr="00492A9F">
              <w:rPr>
                <w:rFonts w:asciiTheme="majorHAnsi" w:hAnsiTheme="majorHAnsi"/>
                <w:sz w:val="28"/>
                <w:szCs w:val="28"/>
              </w:rPr>
              <w:t>Digwyddiadau</w:t>
            </w:r>
          </w:p>
        </w:tc>
        <w:tc>
          <w:tcPr>
            <w:tcW w:w="11340" w:type="dxa"/>
          </w:tcPr>
          <w:p w14:paraId="072C87F5" w14:textId="66EE6A01" w:rsidR="00AE587A" w:rsidRPr="00492A9F" w:rsidRDefault="003845D7" w:rsidP="003845D7">
            <w:pPr>
              <w:rPr>
                <w:rFonts w:asciiTheme="majorHAnsi" w:hAnsiTheme="majorHAnsi"/>
                <w:sz w:val="28"/>
                <w:szCs w:val="28"/>
              </w:rPr>
            </w:pPr>
            <w:r w:rsidRPr="00492A9F">
              <w:rPr>
                <w:rFonts w:asciiTheme="majorHAnsi" w:hAnsiTheme="majorHAnsi"/>
                <w:sz w:val="28"/>
                <w:szCs w:val="28"/>
              </w:rPr>
              <w:t>Nifer ymwelwyr. Cysylltiadau uniongyrchol yn dilyn digwyddiad. Holiadur.</w:t>
            </w:r>
          </w:p>
        </w:tc>
      </w:tr>
      <w:tr w:rsidR="00AE587A" w:rsidRPr="00492A9F" w14:paraId="7BF58B9C" w14:textId="77777777" w:rsidTr="003845D7">
        <w:tc>
          <w:tcPr>
            <w:tcW w:w="2943" w:type="dxa"/>
          </w:tcPr>
          <w:p w14:paraId="0EE824E8" w14:textId="551FC885" w:rsidR="00AE587A" w:rsidRPr="00492A9F" w:rsidRDefault="003845D7" w:rsidP="00AE587A">
            <w:pPr>
              <w:rPr>
                <w:rFonts w:asciiTheme="majorHAnsi" w:hAnsiTheme="majorHAnsi"/>
                <w:sz w:val="28"/>
                <w:szCs w:val="28"/>
              </w:rPr>
            </w:pPr>
            <w:r w:rsidRPr="00492A9F">
              <w:rPr>
                <w:rFonts w:asciiTheme="majorHAnsi" w:hAnsiTheme="majorHAnsi"/>
                <w:sz w:val="28"/>
                <w:szCs w:val="28"/>
              </w:rPr>
              <w:t>N</w:t>
            </w:r>
            <w:r w:rsidR="00AE587A" w:rsidRPr="00492A9F">
              <w:rPr>
                <w:rFonts w:asciiTheme="majorHAnsi" w:hAnsiTheme="majorHAnsi"/>
                <w:sz w:val="28"/>
                <w:szCs w:val="28"/>
              </w:rPr>
              <w:t>wyddau Marchnata</w:t>
            </w:r>
          </w:p>
        </w:tc>
        <w:tc>
          <w:tcPr>
            <w:tcW w:w="11340" w:type="dxa"/>
          </w:tcPr>
          <w:p w14:paraId="7ADC9964" w14:textId="228299C5" w:rsidR="00AE587A" w:rsidRPr="00492A9F" w:rsidRDefault="003845D7" w:rsidP="00AE587A">
            <w:pPr>
              <w:rPr>
                <w:rFonts w:asciiTheme="majorHAnsi" w:hAnsiTheme="majorHAnsi"/>
                <w:sz w:val="28"/>
                <w:szCs w:val="28"/>
              </w:rPr>
            </w:pPr>
            <w:r w:rsidRPr="00492A9F">
              <w:rPr>
                <w:rFonts w:asciiTheme="majorHAnsi" w:hAnsiTheme="majorHAnsi"/>
                <w:sz w:val="28"/>
                <w:szCs w:val="28"/>
              </w:rPr>
              <w:t>Cyfri niferoedd cyn/ ar ol dosbarthiad. Holiadur.</w:t>
            </w:r>
          </w:p>
        </w:tc>
      </w:tr>
      <w:tr w:rsidR="00AE587A" w:rsidRPr="00492A9F" w14:paraId="6A39731B" w14:textId="77777777" w:rsidTr="003845D7">
        <w:tc>
          <w:tcPr>
            <w:tcW w:w="2943" w:type="dxa"/>
          </w:tcPr>
          <w:p w14:paraId="15F9CA4C" w14:textId="1C9798C1" w:rsidR="00AE587A" w:rsidRPr="00492A9F" w:rsidRDefault="00AE587A" w:rsidP="00AE587A">
            <w:pPr>
              <w:rPr>
                <w:rFonts w:asciiTheme="majorHAnsi" w:hAnsiTheme="majorHAnsi"/>
                <w:sz w:val="28"/>
                <w:szCs w:val="28"/>
              </w:rPr>
            </w:pPr>
            <w:r w:rsidRPr="00492A9F">
              <w:rPr>
                <w:rFonts w:asciiTheme="majorHAnsi" w:hAnsiTheme="majorHAnsi"/>
                <w:sz w:val="28"/>
                <w:szCs w:val="28"/>
              </w:rPr>
              <w:t xml:space="preserve">Perthynnas </w:t>
            </w:r>
            <w:r w:rsidRPr="00492A9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â</w:t>
            </w:r>
            <w:r w:rsidRPr="00492A9F">
              <w:rPr>
                <w:rFonts w:asciiTheme="majorHAnsi" w:hAnsiTheme="majorHAnsi"/>
                <w:sz w:val="28"/>
                <w:szCs w:val="28"/>
              </w:rPr>
              <w:t>’r cyhoedd</w:t>
            </w:r>
          </w:p>
        </w:tc>
        <w:tc>
          <w:tcPr>
            <w:tcW w:w="11340" w:type="dxa"/>
          </w:tcPr>
          <w:p w14:paraId="2AD28B5F" w14:textId="6CA17C64" w:rsidR="00AE587A" w:rsidRPr="00492A9F" w:rsidRDefault="003845D7" w:rsidP="00AE587A">
            <w:pPr>
              <w:rPr>
                <w:rFonts w:asciiTheme="majorHAnsi" w:hAnsiTheme="majorHAnsi"/>
                <w:sz w:val="28"/>
                <w:szCs w:val="28"/>
              </w:rPr>
            </w:pPr>
            <w:r w:rsidRPr="00492A9F">
              <w:rPr>
                <w:rFonts w:asciiTheme="majorHAnsi" w:hAnsiTheme="majorHAnsi"/>
                <w:sz w:val="28"/>
                <w:szCs w:val="28"/>
              </w:rPr>
              <w:t>Niferoedd dosbarthu gwasg/gwylwyr/gwrandawyr/ymweliadau gwefan. Holiadur.</w:t>
            </w:r>
          </w:p>
        </w:tc>
      </w:tr>
    </w:tbl>
    <w:p w14:paraId="0CC0FEE8" w14:textId="77777777" w:rsidR="00AE587A" w:rsidRPr="00AE587A" w:rsidRDefault="00AE587A" w:rsidP="00AE587A">
      <w:pPr>
        <w:rPr>
          <w:rFonts w:asciiTheme="majorHAnsi" w:hAnsiTheme="majorHAnsi"/>
          <w:sz w:val="28"/>
        </w:rPr>
      </w:pPr>
    </w:p>
    <w:sectPr w:rsidR="00AE587A" w:rsidRPr="00AE587A" w:rsidSect="00492A9F">
      <w:headerReference w:type="default" r:id="rId7"/>
      <w:pgSz w:w="16840" w:h="11900" w:orient="landscape"/>
      <w:pgMar w:top="180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CDD00" w14:textId="77777777" w:rsidR="00895D86" w:rsidRDefault="00895D86" w:rsidP="00541DD5">
      <w:r>
        <w:separator/>
      </w:r>
    </w:p>
  </w:endnote>
  <w:endnote w:type="continuationSeparator" w:id="0">
    <w:p w14:paraId="41DF8C21" w14:textId="77777777" w:rsidR="00895D86" w:rsidRDefault="00895D86" w:rsidP="0054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F43C9" w14:textId="77777777" w:rsidR="00895D86" w:rsidRDefault="00895D86" w:rsidP="00541DD5">
      <w:r>
        <w:separator/>
      </w:r>
    </w:p>
  </w:footnote>
  <w:footnote w:type="continuationSeparator" w:id="0">
    <w:p w14:paraId="30F682B1" w14:textId="77777777" w:rsidR="00895D86" w:rsidRDefault="00895D86" w:rsidP="0054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89E70" w14:textId="2C64EECC" w:rsidR="008F4351" w:rsidRPr="00541DD5" w:rsidRDefault="008F4351" w:rsidP="00541DD5">
    <w:pPr>
      <w:pStyle w:val="Pennyn"/>
      <w:jc w:val="right"/>
      <w:rPr>
        <w:rFonts w:asciiTheme="majorHAnsi" w:hAnsiTheme="majorHAnsi"/>
        <w:b/>
        <w:sz w:val="36"/>
        <w:szCs w:val="36"/>
      </w:rPr>
    </w:pPr>
    <w:r>
      <w:rPr>
        <w:rFonts w:asciiTheme="majorHAnsi" w:hAnsiTheme="majorHAnsi"/>
        <w:b/>
        <w:noProof/>
        <w:sz w:val="36"/>
        <w:szCs w:val="36"/>
        <w:lang w:val="en-US"/>
      </w:rPr>
      <w:drawing>
        <wp:anchor distT="0" distB="0" distL="114300" distR="114300" simplePos="0" relativeHeight="251658240" behindDoc="0" locked="0" layoutInCell="1" allowOverlap="1" wp14:anchorId="153688F9" wp14:editId="5A8C32F1">
          <wp:simplePos x="0" y="0"/>
          <wp:positionH relativeFrom="margin">
            <wp:posOffset>114300</wp:posOffset>
          </wp:positionH>
          <wp:positionV relativeFrom="margin">
            <wp:posOffset>-943610</wp:posOffset>
          </wp:positionV>
          <wp:extent cx="924560" cy="736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noProof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4D6AC5F3" wp14:editId="3729D2E4">
          <wp:simplePos x="0" y="0"/>
          <wp:positionH relativeFrom="column">
            <wp:posOffset>1371600</wp:posOffset>
          </wp:positionH>
          <wp:positionV relativeFrom="paragraph">
            <wp:posOffset>-335280</wp:posOffset>
          </wp:positionV>
          <wp:extent cx="1082040" cy="1143000"/>
          <wp:effectExtent l="0" t="0" r="10160" b="0"/>
          <wp:wrapThrough wrapText="bothSides">
            <wp:wrapPolygon edited="0">
              <wp:start x="0" y="0"/>
              <wp:lineTo x="0" y="21120"/>
              <wp:lineTo x="21296" y="21120"/>
              <wp:lineTo x="2129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rau Iaith Squa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DD5">
      <w:rPr>
        <w:rFonts w:asciiTheme="majorHAnsi" w:hAnsiTheme="majorHAnsi"/>
        <w:b/>
        <w:sz w:val="36"/>
        <w:szCs w:val="36"/>
      </w:rPr>
      <w:t xml:space="preserve">Cynllun Marchnata a Chyfathrebu </w:t>
    </w:r>
  </w:p>
  <w:p w14:paraId="4BC31DA8" w14:textId="77777777" w:rsidR="008F4351" w:rsidRPr="00541DD5" w:rsidRDefault="008F4351" w:rsidP="00541DD5">
    <w:pPr>
      <w:pStyle w:val="Pennyn"/>
      <w:jc w:val="right"/>
      <w:rPr>
        <w:rFonts w:asciiTheme="majorHAnsi" w:hAnsiTheme="majorHAnsi"/>
        <w:b/>
        <w:sz w:val="36"/>
        <w:szCs w:val="36"/>
      </w:rPr>
    </w:pPr>
    <w:r w:rsidRPr="00541DD5">
      <w:rPr>
        <w:rFonts w:asciiTheme="majorHAnsi" w:hAnsiTheme="majorHAnsi"/>
        <w:b/>
        <w:sz w:val="36"/>
        <w:szCs w:val="36"/>
      </w:rPr>
      <w:t>Mentrau Iaith Cymru a’r Mentrau Iaith</w:t>
    </w:r>
  </w:p>
  <w:p w14:paraId="488E6EE8" w14:textId="0A822E37" w:rsidR="008F4351" w:rsidRPr="00541DD5" w:rsidRDefault="008F4351" w:rsidP="00492A9F">
    <w:pPr>
      <w:pStyle w:val="Pennyn"/>
      <w:jc w:val="right"/>
      <w:rPr>
        <w:rFonts w:asciiTheme="majorHAnsi" w:hAnsiTheme="majorHAnsi"/>
        <w:b/>
        <w:sz w:val="36"/>
        <w:szCs w:val="36"/>
      </w:rPr>
    </w:pPr>
    <w:r w:rsidRPr="00541DD5">
      <w:rPr>
        <w:rFonts w:asciiTheme="majorHAnsi" w:hAnsiTheme="majorHAnsi"/>
        <w:b/>
        <w:sz w:val="36"/>
        <w:szCs w:val="36"/>
      </w:rPr>
      <w:t>2017-2018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A471A96"/>
    <w:multiLevelType w:val="hybridMultilevel"/>
    <w:tmpl w:val="5A58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00715"/>
    <w:multiLevelType w:val="hybridMultilevel"/>
    <w:tmpl w:val="B39CFF36"/>
    <w:lvl w:ilvl="0" w:tplc="3F32C6FE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D5"/>
    <w:rsid w:val="0001020D"/>
    <w:rsid w:val="003045F2"/>
    <w:rsid w:val="00306997"/>
    <w:rsid w:val="00307A14"/>
    <w:rsid w:val="00321460"/>
    <w:rsid w:val="003845D7"/>
    <w:rsid w:val="00431351"/>
    <w:rsid w:val="00492A9F"/>
    <w:rsid w:val="00541DD5"/>
    <w:rsid w:val="007B74F3"/>
    <w:rsid w:val="007C5867"/>
    <w:rsid w:val="00895D86"/>
    <w:rsid w:val="008C1004"/>
    <w:rsid w:val="008F4351"/>
    <w:rsid w:val="0094772F"/>
    <w:rsid w:val="00AE587A"/>
    <w:rsid w:val="00B212D7"/>
    <w:rsid w:val="00B867B3"/>
    <w:rsid w:val="00C370FC"/>
    <w:rsid w:val="00E9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44DC76A"/>
  <w14:defaultImageDpi w14:val="300"/>
  <w15:docId w15:val="{95873AA2-C78C-411F-B07D-8F996B0A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541DD5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541DD5"/>
    <w:rPr>
      <w:lang w:val="cy-GB"/>
    </w:rPr>
  </w:style>
  <w:style w:type="paragraph" w:styleId="Troedyn">
    <w:name w:val="footer"/>
    <w:basedOn w:val="Normal"/>
    <w:link w:val="TroedynNod"/>
    <w:uiPriority w:val="99"/>
    <w:unhideWhenUsed/>
    <w:rsid w:val="00541DD5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541DD5"/>
    <w:rPr>
      <w:lang w:val="cy-GB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41DD5"/>
    <w:rPr>
      <w:rFonts w:ascii="Lucida Grande" w:hAnsi="Lucida Grande" w:cs="Lucida Grande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41DD5"/>
    <w:rPr>
      <w:rFonts w:ascii="Lucida Grande" w:hAnsi="Lucida Grande" w:cs="Lucida Grande"/>
      <w:sz w:val="18"/>
      <w:szCs w:val="18"/>
      <w:lang w:val="cy-GB"/>
    </w:rPr>
  </w:style>
  <w:style w:type="paragraph" w:styleId="ParagraffRhestr">
    <w:name w:val="List Paragraph"/>
    <w:basedOn w:val="Normal"/>
    <w:uiPriority w:val="34"/>
    <w:qFormat/>
    <w:rsid w:val="00541DD5"/>
    <w:pPr>
      <w:ind w:left="720"/>
      <w:contextualSpacing/>
    </w:pPr>
  </w:style>
  <w:style w:type="table" w:styleId="GridTabl">
    <w:name w:val="Table Grid"/>
    <w:basedOn w:val="TablNormal"/>
    <w:uiPriority w:val="59"/>
    <w:rsid w:val="0032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370F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Teitl">
    <w:name w:val="Title"/>
    <w:basedOn w:val="Normal1"/>
    <w:next w:val="Normal1"/>
    <w:link w:val="TeitlNod"/>
    <w:rsid w:val="00C370FC"/>
    <w:pPr>
      <w:keepNext/>
      <w:keepLines/>
      <w:spacing w:after="60"/>
    </w:pPr>
    <w:rPr>
      <w:sz w:val="52"/>
      <w:szCs w:val="52"/>
    </w:rPr>
  </w:style>
  <w:style w:type="character" w:customStyle="1" w:styleId="TeitlNod">
    <w:name w:val="Teitl Nod"/>
    <w:basedOn w:val="FfontParagraffDdiofyn"/>
    <w:link w:val="Teitl"/>
    <w:rsid w:val="00C370FC"/>
    <w:rPr>
      <w:rFonts w:ascii="Arial" w:eastAsia="Arial" w:hAnsi="Arial" w:cs="Arial"/>
      <w:color w:val="000000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1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Marged Rhys</dc:creator>
  <cp:keywords/>
  <dc:description/>
  <cp:lastModifiedBy>Mentrau Iaith Cymru</cp:lastModifiedBy>
  <cp:revision>2</cp:revision>
  <dcterms:created xsi:type="dcterms:W3CDTF">2018-11-02T16:05:00Z</dcterms:created>
  <dcterms:modified xsi:type="dcterms:W3CDTF">2018-11-02T16:05:00Z</dcterms:modified>
</cp:coreProperties>
</file>