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2E7FE" w14:textId="77777777" w:rsidR="007E05EC" w:rsidRDefault="007E05EC">
      <w:pPr>
        <w:rPr>
          <w:rFonts w:ascii="Arial" w:hAnsi="Arial"/>
          <w:b/>
          <w:sz w:val="28"/>
          <w:szCs w:val="28"/>
        </w:rPr>
      </w:pPr>
    </w:p>
    <w:p w14:paraId="769F6A6D" w14:textId="3CB5A0E1" w:rsidR="00B212D7" w:rsidRDefault="00B212D7" w:rsidP="007E05EC">
      <w:pPr>
        <w:jc w:val="center"/>
        <w:rPr>
          <w:rFonts w:ascii="Arial" w:hAnsi="Arial"/>
          <w:b/>
          <w:sz w:val="28"/>
          <w:szCs w:val="28"/>
        </w:rPr>
      </w:pPr>
    </w:p>
    <w:p w14:paraId="5CC2C823" w14:textId="77777777" w:rsidR="00A33D54" w:rsidRDefault="00A33D54">
      <w:pPr>
        <w:rPr>
          <w:rFonts w:ascii="Arial" w:hAnsi="Arial"/>
          <w:b/>
          <w:sz w:val="28"/>
          <w:szCs w:val="28"/>
        </w:rPr>
      </w:pPr>
    </w:p>
    <w:p w14:paraId="1074C94A" w14:textId="7F687BDD" w:rsidR="007C64CB" w:rsidRDefault="00D63F5D" w:rsidP="007C64C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Polisi Cyfraniadau Ariannol</w:t>
      </w:r>
    </w:p>
    <w:p w14:paraId="3922B1FB" w14:textId="0312CCF1" w:rsidR="0046575C" w:rsidRDefault="0046575C" w:rsidP="007C64CB">
      <w:pPr>
        <w:rPr>
          <w:rFonts w:ascii="Arial" w:hAnsi="Arial"/>
          <w:b/>
          <w:sz w:val="28"/>
          <w:szCs w:val="28"/>
        </w:rPr>
      </w:pPr>
    </w:p>
    <w:p w14:paraId="76C24CDD" w14:textId="77777777" w:rsidR="00C903A5" w:rsidRPr="00C903A5" w:rsidRDefault="00C903A5" w:rsidP="00556D0B">
      <w:pPr>
        <w:jc w:val="both"/>
        <w:rPr>
          <w:rFonts w:asciiTheme="majorHAnsi" w:hAnsiTheme="majorHAnsi" w:cstheme="majorHAnsi"/>
          <w:b/>
        </w:rPr>
      </w:pPr>
      <w:r w:rsidRPr="00C903A5">
        <w:rPr>
          <w:rFonts w:asciiTheme="majorHAnsi" w:hAnsiTheme="majorHAnsi" w:cstheme="majorHAnsi"/>
          <w:b/>
        </w:rPr>
        <w:t>1</w:t>
      </w:r>
      <w:r w:rsidRPr="00C903A5">
        <w:rPr>
          <w:rFonts w:asciiTheme="majorHAnsi" w:hAnsiTheme="majorHAnsi" w:cstheme="majorHAnsi"/>
          <w:b/>
        </w:rPr>
        <w:tab/>
        <w:t>Statws y Rheolau</w:t>
      </w:r>
    </w:p>
    <w:p w14:paraId="170BB7B8" w14:textId="435D96F0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 xml:space="preserve">Mae'r Rheolau Ariannol hyn yn ddarostyngedig i Gyfansoddiad y </w:t>
      </w:r>
      <w:r w:rsidR="007442E5">
        <w:rPr>
          <w:rFonts w:asciiTheme="majorHAnsi" w:hAnsiTheme="majorHAnsi" w:cstheme="majorHAnsi"/>
        </w:rPr>
        <w:t>Mentrau Iaith</w:t>
      </w:r>
      <w:r w:rsidRPr="00C903A5">
        <w:rPr>
          <w:rFonts w:asciiTheme="majorHAnsi" w:hAnsiTheme="majorHAnsi" w:cstheme="majorHAnsi"/>
        </w:rPr>
        <w:t xml:space="preserve">. Gall Pwyllgor Gwaith y </w:t>
      </w:r>
      <w:r w:rsidR="007442E5">
        <w:rPr>
          <w:rFonts w:asciiTheme="majorHAnsi" w:hAnsiTheme="majorHAnsi" w:cstheme="majorHAnsi"/>
        </w:rPr>
        <w:t xml:space="preserve">Mentrau </w:t>
      </w:r>
      <w:r w:rsidRPr="00C903A5">
        <w:rPr>
          <w:rFonts w:asciiTheme="majorHAnsi" w:hAnsiTheme="majorHAnsi" w:cstheme="majorHAnsi"/>
        </w:rPr>
        <w:t>ddiwygio'r Rheolau Ariannol hyn.</w:t>
      </w:r>
    </w:p>
    <w:p w14:paraId="3793C405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</w:p>
    <w:p w14:paraId="3AD3B3CE" w14:textId="77777777" w:rsidR="00C903A5" w:rsidRPr="00C903A5" w:rsidRDefault="00C903A5" w:rsidP="00556D0B">
      <w:pPr>
        <w:jc w:val="both"/>
        <w:rPr>
          <w:rFonts w:asciiTheme="majorHAnsi" w:hAnsiTheme="majorHAnsi" w:cstheme="majorHAnsi"/>
          <w:b/>
        </w:rPr>
      </w:pPr>
      <w:r w:rsidRPr="00C903A5">
        <w:rPr>
          <w:rFonts w:asciiTheme="majorHAnsi" w:hAnsiTheme="majorHAnsi" w:cstheme="majorHAnsi"/>
          <w:b/>
        </w:rPr>
        <w:t>2</w:t>
      </w:r>
      <w:r w:rsidRPr="00C903A5">
        <w:rPr>
          <w:rFonts w:asciiTheme="majorHAnsi" w:hAnsiTheme="majorHAnsi" w:cstheme="majorHAnsi"/>
          <w:b/>
        </w:rPr>
        <w:tab/>
        <w:t>Egwyddorion Cyffredinol</w:t>
      </w:r>
    </w:p>
    <w:p w14:paraId="66A5C452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>Mae’r Ymddiriedolwyr, Pwyllgor Gwaith a’r Is-bwyllgor Cyllid yn gyfrifol am strategaeth gyllidol a gwaith cydlynu ariannol y Fenter.</w:t>
      </w:r>
    </w:p>
    <w:p w14:paraId="00695981" w14:textId="0731AC1F" w:rsidR="00C903A5" w:rsidRPr="00C903A5" w:rsidRDefault="00097AF2" w:rsidP="00556D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556D0B">
        <w:rPr>
          <w:rFonts w:asciiTheme="majorHAnsi" w:hAnsiTheme="majorHAnsi" w:cstheme="majorHAnsi"/>
        </w:rPr>
        <w:t>Yr Arweinydd Tîm</w:t>
      </w:r>
      <w:r w:rsidR="00C903A5" w:rsidRPr="00C903A5">
        <w:rPr>
          <w:rFonts w:asciiTheme="majorHAnsi" w:hAnsiTheme="majorHAnsi" w:cstheme="majorHAnsi"/>
        </w:rPr>
        <w:t xml:space="preserve"> sy'n gyfrifol am weinyddu cyllid y Fenter. Rhoddir awdurdod i ddirprwyo dyletswyddau i weithwyr eraill y </w:t>
      </w:r>
      <w:r w:rsidR="00816F17">
        <w:rPr>
          <w:rFonts w:asciiTheme="majorHAnsi" w:hAnsiTheme="majorHAnsi" w:cstheme="majorHAnsi"/>
        </w:rPr>
        <w:t>Mentrau Iaith</w:t>
      </w:r>
      <w:r w:rsidR="00C903A5" w:rsidRPr="00C903A5">
        <w:rPr>
          <w:rFonts w:asciiTheme="majorHAnsi" w:hAnsiTheme="majorHAnsi" w:cstheme="majorHAnsi"/>
        </w:rPr>
        <w:t>.</w:t>
      </w:r>
    </w:p>
    <w:p w14:paraId="649B69ED" w14:textId="383583CC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 xml:space="preserve">Mae pob un o weithwyr y </w:t>
      </w:r>
      <w:r w:rsidR="00816F17">
        <w:rPr>
          <w:rFonts w:asciiTheme="majorHAnsi" w:hAnsiTheme="majorHAnsi" w:cstheme="majorHAnsi"/>
        </w:rPr>
        <w:t xml:space="preserve">Mentrau Iaith </w:t>
      </w:r>
      <w:r w:rsidRPr="00C903A5">
        <w:rPr>
          <w:rFonts w:asciiTheme="majorHAnsi" w:hAnsiTheme="majorHAnsi" w:cstheme="majorHAnsi"/>
        </w:rPr>
        <w:t xml:space="preserve">yn gyfrifol, y tu mewn i'w faes gwaith ei hun, am sicrhau bod y </w:t>
      </w:r>
      <w:r w:rsidR="00AC4A3C">
        <w:rPr>
          <w:rFonts w:asciiTheme="majorHAnsi" w:hAnsiTheme="majorHAnsi" w:cstheme="majorHAnsi"/>
        </w:rPr>
        <w:t>Mentrau Iaith</w:t>
      </w:r>
      <w:r w:rsidRPr="00C903A5">
        <w:rPr>
          <w:rFonts w:asciiTheme="majorHAnsi" w:hAnsiTheme="majorHAnsi" w:cstheme="majorHAnsi"/>
        </w:rPr>
        <w:t xml:space="preserve"> yn cael gwerth am arian ac am gynnal a chadw rheolaeth gyllidol, am gadw y tu mewn i gyllideb ac am gynnal a chadw cofnod gwirio mewnol cadarn.</w:t>
      </w:r>
    </w:p>
    <w:p w14:paraId="393B8E8E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</w:p>
    <w:p w14:paraId="3CD89D33" w14:textId="77777777" w:rsidR="00C903A5" w:rsidRPr="00C903A5" w:rsidRDefault="00C903A5" w:rsidP="00556D0B">
      <w:pPr>
        <w:jc w:val="both"/>
        <w:rPr>
          <w:rFonts w:asciiTheme="majorHAnsi" w:hAnsiTheme="majorHAnsi" w:cstheme="majorHAnsi"/>
          <w:b/>
        </w:rPr>
      </w:pPr>
      <w:r w:rsidRPr="00C903A5">
        <w:rPr>
          <w:rFonts w:asciiTheme="majorHAnsi" w:hAnsiTheme="majorHAnsi" w:cstheme="majorHAnsi"/>
          <w:b/>
          <w:bCs/>
        </w:rPr>
        <w:t>3</w:t>
      </w:r>
      <w:r w:rsidRPr="00C903A5">
        <w:rPr>
          <w:rFonts w:asciiTheme="majorHAnsi" w:hAnsiTheme="majorHAnsi" w:cstheme="majorHAnsi"/>
          <w:b/>
          <w:bCs/>
        </w:rPr>
        <w:tab/>
        <w:t>Diogelwch Arian ac Eiddo</w:t>
      </w:r>
    </w:p>
    <w:p w14:paraId="5D138F88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>Mae gofyn i bob swyddog sicrhau diogelwch priodol bob amser yng nghyswllt arian a'r holl asedion eraill sydd dan ei reolaeth, ac am ddiogelwch yng nghyswllt mynd i mewn i sustemau cyfrifiadurol.</w:t>
      </w:r>
    </w:p>
    <w:p w14:paraId="527644B9" w14:textId="77777777" w:rsidR="00C903A5" w:rsidRPr="00C903A5" w:rsidRDefault="00C903A5" w:rsidP="00556D0B">
      <w:pPr>
        <w:jc w:val="both"/>
        <w:rPr>
          <w:rFonts w:asciiTheme="majorHAnsi" w:hAnsiTheme="majorHAnsi" w:cstheme="majorHAnsi"/>
          <w:b/>
        </w:rPr>
      </w:pPr>
    </w:p>
    <w:p w14:paraId="1E3751C3" w14:textId="77777777" w:rsidR="00C903A5" w:rsidRPr="00C903A5" w:rsidRDefault="00C903A5" w:rsidP="00556D0B">
      <w:pPr>
        <w:jc w:val="both"/>
        <w:rPr>
          <w:rFonts w:asciiTheme="majorHAnsi" w:hAnsiTheme="majorHAnsi" w:cstheme="majorHAnsi"/>
          <w:b/>
        </w:rPr>
      </w:pPr>
      <w:r w:rsidRPr="00C903A5">
        <w:rPr>
          <w:rFonts w:asciiTheme="majorHAnsi" w:hAnsiTheme="majorHAnsi" w:cstheme="majorHAnsi"/>
          <w:b/>
        </w:rPr>
        <w:t>4</w:t>
      </w:r>
      <w:r w:rsidRPr="00C903A5">
        <w:rPr>
          <w:rFonts w:asciiTheme="majorHAnsi" w:hAnsiTheme="majorHAnsi" w:cstheme="majorHAnsi"/>
          <w:b/>
        </w:rPr>
        <w:tab/>
        <w:t xml:space="preserve">Cyfrifon Banc   </w:t>
      </w:r>
    </w:p>
    <w:p w14:paraId="4B48768A" w14:textId="4BEEF371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 xml:space="preserve">Bydd yr holl drefniadau gyda bancwyr </w:t>
      </w:r>
      <w:r w:rsidR="00162DBE">
        <w:rPr>
          <w:rFonts w:asciiTheme="majorHAnsi" w:hAnsiTheme="majorHAnsi" w:cstheme="majorHAnsi"/>
        </w:rPr>
        <w:t>Mentrau Iaith Cymru</w:t>
      </w:r>
      <w:r w:rsidRPr="00C903A5">
        <w:rPr>
          <w:rFonts w:asciiTheme="majorHAnsi" w:hAnsiTheme="majorHAnsi" w:cstheme="majorHAnsi"/>
        </w:rPr>
        <w:t xml:space="preserve"> yn cael eu cymeradwyo gan y Pwyllgor Gwaith. Bydd yr holl gyfrifon banc hyn yn enw'r </w:t>
      </w:r>
      <w:r w:rsidR="00A84EF2">
        <w:rPr>
          <w:rFonts w:asciiTheme="majorHAnsi" w:hAnsiTheme="majorHAnsi" w:cstheme="majorHAnsi"/>
        </w:rPr>
        <w:t>Mentrau Iaith</w:t>
      </w:r>
      <w:r w:rsidRPr="00C903A5">
        <w:rPr>
          <w:rFonts w:asciiTheme="majorHAnsi" w:hAnsiTheme="majorHAnsi" w:cstheme="majorHAnsi"/>
        </w:rPr>
        <w:t xml:space="preserve">. </w:t>
      </w:r>
    </w:p>
    <w:p w14:paraId="35F857A9" w14:textId="074280EB" w:rsidR="00C903A5" w:rsidRPr="00C903A5" w:rsidRDefault="000E1707" w:rsidP="00556D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C903A5" w:rsidRPr="00C903A5">
        <w:rPr>
          <w:rFonts w:asciiTheme="majorHAnsi" w:hAnsiTheme="majorHAnsi" w:cstheme="majorHAnsi"/>
        </w:rPr>
        <w:t>Rhaid cadw manylion cyfrifon banc mewn man diogel.</w:t>
      </w:r>
    </w:p>
    <w:p w14:paraId="1347CBD5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>Dylid croeswirio rhwng cyfrifon banc â chofnodion gwariant ac incwm yn fisol.</w:t>
      </w:r>
    </w:p>
    <w:p w14:paraId="44637143" w14:textId="3212196D" w:rsidR="00C903A5" w:rsidRPr="00C903A5" w:rsidRDefault="000E1707" w:rsidP="00556D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C903A5" w:rsidRPr="00C903A5">
        <w:rPr>
          <w:rFonts w:asciiTheme="majorHAnsi" w:hAnsiTheme="majorHAnsi" w:cstheme="majorHAnsi"/>
        </w:rPr>
        <w:t>Dylai’r Trysorydd neu Ymddiriedolwr archwilio’r cyfriflenni banc yn gyson.</w:t>
      </w:r>
    </w:p>
    <w:p w14:paraId="35FCEABC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>Dylid cadw unrhyw gyfrineiriau mynediad cyfrifiadurol i gyfrifon banc yn gyfrinachol.</w:t>
      </w:r>
    </w:p>
    <w:p w14:paraId="42C60E81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</w:p>
    <w:p w14:paraId="43274D65" w14:textId="77777777" w:rsidR="00C903A5" w:rsidRPr="00C903A5" w:rsidRDefault="00C903A5" w:rsidP="00556D0B">
      <w:pPr>
        <w:jc w:val="both"/>
        <w:rPr>
          <w:rFonts w:asciiTheme="majorHAnsi" w:hAnsiTheme="majorHAnsi" w:cstheme="majorHAnsi"/>
          <w:b/>
        </w:rPr>
      </w:pPr>
      <w:r w:rsidRPr="00C903A5">
        <w:rPr>
          <w:rFonts w:asciiTheme="majorHAnsi" w:hAnsiTheme="majorHAnsi" w:cstheme="majorHAnsi"/>
          <w:b/>
        </w:rPr>
        <w:t>5</w:t>
      </w:r>
      <w:r w:rsidRPr="00C903A5">
        <w:rPr>
          <w:rFonts w:asciiTheme="majorHAnsi" w:hAnsiTheme="majorHAnsi" w:cstheme="majorHAnsi"/>
          <w:b/>
        </w:rPr>
        <w:tab/>
        <w:t>Cadw Cofnodion</w:t>
      </w:r>
    </w:p>
    <w:p w14:paraId="55D0F00F" w14:textId="3B3F352A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 xml:space="preserve">Bydd cofnodion ar bapur neu ar gyfrifiadur yn cael eu cadw o bob eitem gwariant a phob eitem incwm y </w:t>
      </w:r>
      <w:r w:rsidR="000E1707">
        <w:rPr>
          <w:rFonts w:asciiTheme="majorHAnsi" w:hAnsiTheme="majorHAnsi" w:cstheme="majorHAnsi"/>
        </w:rPr>
        <w:t>Mentrau Iaith</w:t>
      </w:r>
      <w:r w:rsidRPr="00C903A5">
        <w:rPr>
          <w:rFonts w:asciiTheme="majorHAnsi" w:hAnsiTheme="majorHAnsi" w:cstheme="majorHAnsi"/>
        </w:rPr>
        <w:t>.</w:t>
      </w:r>
    </w:p>
    <w:p w14:paraId="4B965D85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>O’r cofnodion paratoir cyfrifon misol i Bwyllgor Gwaith a Thrysorydd y Fenter ac Adroddiad Ariannol Blynyddol i’w archwilio’n allanol a’i gyhoeddi.</w:t>
      </w:r>
    </w:p>
    <w:p w14:paraId="628E8AA3" w14:textId="75F1364E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 xml:space="preserve">Bydd cofnodion ar gael hefyd i unrhyw gorff sy’n </w:t>
      </w:r>
      <w:r w:rsidR="000E1707">
        <w:rPr>
          <w:rFonts w:asciiTheme="majorHAnsi" w:hAnsiTheme="majorHAnsi" w:cstheme="majorHAnsi"/>
        </w:rPr>
        <w:t>ariannu Mentrau Iaith Cymru</w:t>
      </w:r>
      <w:r w:rsidRPr="00C903A5">
        <w:rPr>
          <w:rFonts w:asciiTheme="majorHAnsi" w:hAnsiTheme="majorHAnsi" w:cstheme="majorHAnsi"/>
        </w:rPr>
        <w:t>.</w:t>
      </w:r>
    </w:p>
    <w:p w14:paraId="11696875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</w:p>
    <w:p w14:paraId="13D910CC" w14:textId="77777777" w:rsidR="00C903A5" w:rsidRPr="00C903A5" w:rsidRDefault="00C903A5" w:rsidP="00556D0B">
      <w:pPr>
        <w:jc w:val="both"/>
        <w:rPr>
          <w:rFonts w:asciiTheme="majorHAnsi" w:hAnsiTheme="majorHAnsi" w:cstheme="majorHAnsi"/>
          <w:b/>
        </w:rPr>
      </w:pPr>
      <w:r w:rsidRPr="00C903A5">
        <w:rPr>
          <w:rFonts w:asciiTheme="majorHAnsi" w:hAnsiTheme="majorHAnsi" w:cstheme="majorHAnsi"/>
          <w:b/>
        </w:rPr>
        <w:t>6</w:t>
      </w:r>
      <w:r w:rsidRPr="00C903A5">
        <w:rPr>
          <w:rFonts w:asciiTheme="majorHAnsi" w:hAnsiTheme="majorHAnsi" w:cstheme="majorHAnsi"/>
          <w:b/>
        </w:rPr>
        <w:tab/>
        <w:t>Cyllidebau</w:t>
      </w:r>
    </w:p>
    <w:p w14:paraId="09660FBF" w14:textId="47194AA4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 xml:space="preserve">Bydd </w:t>
      </w:r>
      <w:r w:rsidR="000E1707">
        <w:rPr>
          <w:rFonts w:asciiTheme="majorHAnsi" w:hAnsiTheme="majorHAnsi" w:cstheme="majorHAnsi"/>
        </w:rPr>
        <w:t>yr Arweinydd Tîm</w:t>
      </w:r>
      <w:r w:rsidRPr="00C903A5">
        <w:rPr>
          <w:rFonts w:asciiTheme="majorHAnsi" w:hAnsiTheme="majorHAnsi" w:cstheme="majorHAnsi"/>
        </w:rPr>
        <w:t xml:space="preserve"> yn gyfrifol am baratoi cyllidebau</w:t>
      </w:r>
      <w:r w:rsidR="00A9234A">
        <w:rPr>
          <w:rFonts w:asciiTheme="majorHAnsi" w:hAnsiTheme="majorHAnsi" w:cstheme="majorHAnsi"/>
        </w:rPr>
        <w:t xml:space="preserve"> blynyddol am holl weithgarwch Mentrau Iaith Cymru</w:t>
      </w:r>
      <w:r w:rsidRPr="00C903A5">
        <w:rPr>
          <w:rFonts w:asciiTheme="majorHAnsi" w:hAnsiTheme="majorHAnsi" w:cstheme="majorHAnsi"/>
        </w:rPr>
        <w:t>. Dylid sicrhau fod pob gwariant o fewn y gyllideb briodol ac y bydd angen caniatâd y Trysorydd neu’r Cadeirydd cyn gwneud unrhyw wariant nad yw yn y gyllideb.</w:t>
      </w:r>
    </w:p>
    <w:p w14:paraId="2B76B741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</w:p>
    <w:p w14:paraId="38D99F22" w14:textId="77777777" w:rsidR="00A9234A" w:rsidRDefault="00A9234A" w:rsidP="00556D0B">
      <w:pPr>
        <w:jc w:val="both"/>
        <w:rPr>
          <w:rFonts w:asciiTheme="majorHAnsi" w:hAnsiTheme="majorHAnsi" w:cstheme="majorHAnsi"/>
          <w:b/>
        </w:rPr>
      </w:pPr>
    </w:p>
    <w:p w14:paraId="0460FA2E" w14:textId="3051453A" w:rsidR="00C903A5" w:rsidRPr="00C903A5" w:rsidRDefault="00C903A5" w:rsidP="00556D0B">
      <w:pPr>
        <w:jc w:val="both"/>
        <w:rPr>
          <w:rFonts w:asciiTheme="majorHAnsi" w:hAnsiTheme="majorHAnsi" w:cstheme="majorHAnsi"/>
          <w:b/>
        </w:rPr>
      </w:pPr>
      <w:r w:rsidRPr="00C903A5">
        <w:rPr>
          <w:rFonts w:asciiTheme="majorHAnsi" w:hAnsiTheme="majorHAnsi" w:cstheme="majorHAnsi"/>
          <w:b/>
        </w:rPr>
        <w:t>7</w:t>
      </w:r>
      <w:r w:rsidRPr="00C903A5">
        <w:rPr>
          <w:rFonts w:asciiTheme="majorHAnsi" w:hAnsiTheme="majorHAnsi" w:cstheme="majorHAnsi"/>
          <w:b/>
        </w:rPr>
        <w:tab/>
        <w:t>Incwm</w:t>
      </w:r>
    </w:p>
    <w:p w14:paraId="176A67B8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>Dylai dau aelod o staff fod yn bresennol pan agorir llythyrau’r post a dylid cofnodi ar unwaith yr holl sieciau ac arian parod a dderbynnir.</w:t>
      </w:r>
    </w:p>
    <w:p w14:paraId="6819A960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>Dylai incwm o unrhyw weithgaredd gael ei gofnodi ar unwaith a’i wirio gan aelod arall o’r staff.</w:t>
      </w:r>
    </w:p>
    <w:p w14:paraId="3B83B62C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>Dylid rhifo pob tocyn ar gyfer digwyddiad ac fe ddylid gwirio'r arian a dderbynnir yn erbyn y tocynnau a werthwyd.</w:t>
      </w:r>
    </w:p>
    <w:p w14:paraId="46F077D9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>Dylid bancio pob incwm o fewn wythnos a chyflwyno cofnod yn fisol i’r Trysorydd.</w:t>
      </w:r>
    </w:p>
    <w:p w14:paraId="12328CB6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</w:p>
    <w:p w14:paraId="384CE388" w14:textId="77777777" w:rsidR="00C903A5" w:rsidRPr="00C903A5" w:rsidRDefault="00C903A5" w:rsidP="00556D0B">
      <w:pPr>
        <w:jc w:val="both"/>
        <w:rPr>
          <w:rFonts w:asciiTheme="majorHAnsi" w:hAnsiTheme="majorHAnsi" w:cstheme="majorHAnsi"/>
          <w:b/>
        </w:rPr>
      </w:pPr>
      <w:r w:rsidRPr="00C903A5">
        <w:rPr>
          <w:rFonts w:asciiTheme="majorHAnsi" w:hAnsiTheme="majorHAnsi" w:cstheme="majorHAnsi"/>
          <w:b/>
        </w:rPr>
        <w:t>8</w:t>
      </w:r>
      <w:r w:rsidRPr="00C903A5">
        <w:rPr>
          <w:rFonts w:asciiTheme="majorHAnsi" w:hAnsiTheme="majorHAnsi" w:cstheme="majorHAnsi"/>
          <w:b/>
        </w:rPr>
        <w:tab/>
        <w:t>Gwariant</w:t>
      </w:r>
    </w:p>
    <w:p w14:paraId="78C1A1D5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>Dylai'r holl arian sy'n cael ei wario cael eu hawdurdodi'n briodol ac mae'n hanfodol i gael derbynneb fanwl neu anfoneb ar gyfer pob eitem o wariant.</w:t>
      </w:r>
    </w:p>
    <w:p w14:paraId="376A68E2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>Dylid cofnodi pob gwariant yn cynnwys gwariant o arian parod a chyflwyno cofnod yn fisol i’r Trysorydd.</w:t>
      </w:r>
    </w:p>
    <w:p w14:paraId="08466D5D" w14:textId="325EE667" w:rsidR="00C903A5" w:rsidRDefault="00F641E3" w:rsidP="00F641E3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C903A5" w:rsidRPr="00F641E3">
        <w:rPr>
          <w:rFonts w:asciiTheme="majorHAnsi" w:hAnsiTheme="majorHAnsi" w:cstheme="majorHAnsi"/>
        </w:rPr>
        <w:t xml:space="preserve">Dylai llyfrau sieciau a ffurflenni gorchymyn banc gael eu cadw'n ddiogel, gyda'r defnydd ohonynt wedi'i gyfyngu i bobl a enwebir. </w:t>
      </w:r>
    </w:p>
    <w:p w14:paraId="10DE324C" w14:textId="0CE5DC2E" w:rsidR="00C903A5" w:rsidRPr="00C903A5" w:rsidRDefault="000D4705" w:rsidP="00556D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*Defnyddia Mentrau Iaith Cymru y dull o dalu dros y we (BACS) neu gyda cherdyn VISA. </w:t>
      </w:r>
      <w:r w:rsidR="00C903A5" w:rsidRPr="00C903A5">
        <w:rPr>
          <w:rFonts w:asciiTheme="majorHAnsi" w:hAnsiTheme="majorHAnsi" w:cstheme="majorHAnsi"/>
        </w:rPr>
        <w:t xml:space="preserve">Y </w:t>
      </w:r>
      <w:r>
        <w:rPr>
          <w:rFonts w:asciiTheme="majorHAnsi" w:hAnsiTheme="majorHAnsi" w:cstheme="majorHAnsi"/>
        </w:rPr>
        <w:t xml:space="preserve">Trysorydd sydd â’r hawl </w:t>
      </w:r>
      <w:r w:rsidR="00C903A5" w:rsidRPr="00C903A5">
        <w:rPr>
          <w:rFonts w:asciiTheme="majorHAnsi" w:hAnsiTheme="majorHAnsi" w:cstheme="majorHAnsi"/>
        </w:rPr>
        <w:t xml:space="preserve">i awdurdodi unrhyw wariant </w:t>
      </w:r>
      <w:r>
        <w:rPr>
          <w:rFonts w:asciiTheme="majorHAnsi" w:hAnsiTheme="majorHAnsi" w:cstheme="majorHAnsi"/>
        </w:rPr>
        <w:t>dros 0.01c</w:t>
      </w:r>
      <w:r w:rsidR="00C903A5" w:rsidRPr="00C903A5">
        <w:rPr>
          <w:rFonts w:asciiTheme="majorHAnsi" w:hAnsiTheme="majorHAnsi" w:cstheme="majorHAnsi"/>
        </w:rPr>
        <w:t xml:space="preserve">. Dylid sicrhau awdurdod y Trysorydd neu un o’r Ymddiriedolwyr cyn gwneud unrhyw wariant dros £500. Yr Ymddiriedolwyr sydd â’r hawl i wneud unrhyw gytundeb am adeiladau neu eiddo parhaol. </w:t>
      </w:r>
    </w:p>
    <w:p w14:paraId="373C5936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</w:p>
    <w:p w14:paraId="21375106" w14:textId="77777777" w:rsidR="00C903A5" w:rsidRPr="00C903A5" w:rsidRDefault="00C903A5" w:rsidP="00556D0B">
      <w:pPr>
        <w:jc w:val="both"/>
        <w:rPr>
          <w:rFonts w:asciiTheme="majorHAnsi" w:hAnsiTheme="majorHAnsi" w:cstheme="majorHAnsi"/>
          <w:b/>
        </w:rPr>
      </w:pPr>
      <w:r w:rsidRPr="00C903A5">
        <w:rPr>
          <w:rFonts w:asciiTheme="majorHAnsi" w:hAnsiTheme="majorHAnsi" w:cstheme="majorHAnsi"/>
          <w:b/>
        </w:rPr>
        <w:t>9</w:t>
      </w:r>
      <w:r w:rsidRPr="00C903A5">
        <w:rPr>
          <w:rFonts w:asciiTheme="majorHAnsi" w:hAnsiTheme="majorHAnsi" w:cstheme="majorHAnsi"/>
          <w:b/>
        </w:rPr>
        <w:tab/>
        <w:t>Cyflogau</w:t>
      </w:r>
    </w:p>
    <w:p w14:paraId="622C15F0" w14:textId="63955D46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 xml:space="preserve">Dylid cadw cofnodion cyflogaeth ar bob aelod o staff a sicrhau fod cyflogau yn cydymffurfio â rheolaethau TWE/YG. </w:t>
      </w:r>
      <w:r w:rsidR="000D4705">
        <w:rPr>
          <w:rFonts w:asciiTheme="majorHAnsi" w:hAnsiTheme="majorHAnsi" w:cstheme="majorHAnsi"/>
        </w:rPr>
        <w:t>Bydd cyflog yn cae lei dalu ar yr 28ain o’r mis neu’r dyddiad agosaf i hyn.</w:t>
      </w:r>
    </w:p>
    <w:p w14:paraId="50529252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>Dylid cadw cofnodion o oriau gweithio pob aelod o staff rhan-amser.</w:t>
      </w:r>
    </w:p>
    <w:p w14:paraId="0AC4307B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</w:p>
    <w:p w14:paraId="2384863F" w14:textId="77777777" w:rsidR="00C903A5" w:rsidRPr="00C903A5" w:rsidRDefault="00C903A5" w:rsidP="00556D0B">
      <w:pPr>
        <w:jc w:val="both"/>
        <w:rPr>
          <w:rFonts w:asciiTheme="majorHAnsi" w:hAnsiTheme="majorHAnsi" w:cstheme="majorHAnsi"/>
          <w:b/>
        </w:rPr>
      </w:pPr>
      <w:r w:rsidRPr="00C903A5">
        <w:rPr>
          <w:rFonts w:asciiTheme="majorHAnsi" w:hAnsiTheme="majorHAnsi" w:cstheme="majorHAnsi"/>
          <w:b/>
        </w:rPr>
        <w:t>10</w:t>
      </w:r>
      <w:r w:rsidRPr="00C903A5">
        <w:rPr>
          <w:rFonts w:asciiTheme="majorHAnsi" w:hAnsiTheme="majorHAnsi" w:cstheme="majorHAnsi"/>
          <w:b/>
        </w:rPr>
        <w:tab/>
        <w:t>Asedion Sefydlog</w:t>
      </w:r>
    </w:p>
    <w:p w14:paraId="2E1EF521" w14:textId="122413C5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 xml:space="preserve">Os yw pris prynu gwreiddiol eitem yn £500 neu ragor yna bydd raid cofnodi'r eitem honno ar gofrestr eiddo a bydd yn rhan o asedion sefydlog </w:t>
      </w:r>
      <w:r w:rsidR="00103A48">
        <w:rPr>
          <w:rFonts w:asciiTheme="majorHAnsi" w:hAnsiTheme="majorHAnsi" w:cstheme="majorHAnsi"/>
        </w:rPr>
        <w:t>Mentrau Iaith Cymru</w:t>
      </w:r>
      <w:r w:rsidRPr="00C903A5">
        <w:rPr>
          <w:rFonts w:asciiTheme="majorHAnsi" w:hAnsiTheme="majorHAnsi" w:cstheme="majorHAnsi"/>
        </w:rPr>
        <w:t xml:space="preserve">. </w:t>
      </w:r>
    </w:p>
    <w:p w14:paraId="74AECF72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 xml:space="preserve">Dylid cadw rhestr o’r holl asedion sefydlog a’i wirio yn flynyddol. </w:t>
      </w:r>
    </w:p>
    <w:p w14:paraId="71594E29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</w:p>
    <w:p w14:paraId="0A185D94" w14:textId="77777777" w:rsidR="00C903A5" w:rsidRPr="00C903A5" w:rsidRDefault="00C903A5" w:rsidP="00556D0B">
      <w:pPr>
        <w:jc w:val="both"/>
        <w:rPr>
          <w:rFonts w:asciiTheme="majorHAnsi" w:hAnsiTheme="majorHAnsi" w:cstheme="majorHAnsi"/>
          <w:b/>
        </w:rPr>
      </w:pPr>
      <w:r w:rsidRPr="00C903A5">
        <w:rPr>
          <w:rFonts w:asciiTheme="majorHAnsi" w:hAnsiTheme="majorHAnsi" w:cstheme="majorHAnsi"/>
          <w:b/>
        </w:rPr>
        <w:t>11</w:t>
      </w:r>
      <w:r w:rsidRPr="00C903A5">
        <w:rPr>
          <w:rFonts w:asciiTheme="majorHAnsi" w:hAnsiTheme="majorHAnsi" w:cstheme="majorHAnsi"/>
          <w:b/>
        </w:rPr>
        <w:tab/>
        <w:t>Yswiriant a Rheoli Risg</w:t>
      </w:r>
    </w:p>
    <w:p w14:paraId="63CAB2C8" w14:textId="761DE5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 xml:space="preserve">Disgwylir i staff </w:t>
      </w:r>
      <w:r w:rsidR="00103A48">
        <w:rPr>
          <w:rFonts w:asciiTheme="majorHAnsi" w:hAnsiTheme="majorHAnsi" w:cstheme="majorHAnsi"/>
        </w:rPr>
        <w:t xml:space="preserve">Mentrau Iaith Cymru </w:t>
      </w:r>
      <w:r w:rsidRPr="00C903A5">
        <w:rPr>
          <w:rFonts w:asciiTheme="majorHAnsi" w:hAnsiTheme="majorHAnsi" w:cstheme="majorHAnsi"/>
        </w:rPr>
        <w:t>leihau risgiau colledion yng nghyswllt arian ac eiddo - risgiau megis digwyddiadau troseddol, damweiniau, tân neu beryglon eraill, risgiau anafu pobl a risgiau cael at wybodaeth heb awdurdod.</w:t>
      </w:r>
    </w:p>
    <w:p w14:paraId="72398F73" w14:textId="720BC697" w:rsidR="00C903A5" w:rsidRPr="00C903A5" w:rsidRDefault="00103A48" w:rsidP="00556D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Yr Arweinydd Tîm</w:t>
      </w:r>
      <w:r w:rsidR="00C903A5" w:rsidRPr="00C903A5">
        <w:rPr>
          <w:rFonts w:asciiTheme="majorHAnsi" w:hAnsiTheme="majorHAnsi" w:cstheme="majorHAnsi"/>
        </w:rPr>
        <w:t xml:space="preserve"> fydd yn trefnu holl yswiriant allanol y</w:t>
      </w:r>
      <w:r>
        <w:rPr>
          <w:rFonts w:asciiTheme="majorHAnsi" w:hAnsiTheme="majorHAnsi" w:cstheme="majorHAnsi"/>
        </w:rPr>
        <w:t xml:space="preserve"> Mentrau Iaith</w:t>
      </w:r>
      <w:r w:rsidR="00C903A5" w:rsidRPr="00C903A5">
        <w:rPr>
          <w:rFonts w:asciiTheme="majorHAnsi" w:hAnsiTheme="majorHAnsi" w:cstheme="majorHAnsi"/>
        </w:rPr>
        <w:t>.</w:t>
      </w:r>
    </w:p>
    <w:p w14:paraId="25412517" w14:textId="77777777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</w:p>
    <w:p w14:paraId="4F38B600" w14:textId="77777777" w:rsidR="00C903A5" w:rsidRPr="00C903A5" w:rsidRDefault="00C903A5" w:rsidP="00556D0B">
      <w:pPr>
        <w:jc w:val="both"/>
        <w:rPr>
          <w:rFonts w:asciiTheme="majorHAnsi" w:hAnsiTheme="majorHAnsi" w:cstheme="majorHAnsi"/>
          <w:b/>
        </w:rPr>
      </w:pPr>
      <w:r w:rsidRPr="00C903A5">
        <w:rPr>
          <w:rFonts w:asciiTheme="majorHAnsi" w:hAnsiTheme="majorHAnsi" w:cstheme="majorHAnsi"/>
          <w:b/>
        </w:rPr>
        <w:t>12</w:t>
      </w:r>
      <w:r w:rsidRPr="00C903A5">
        <w:rPr>
          <w:rFonts w:asciiTheme="majorHAnsi" w:hAnsiTheme="majorHAnsi" w:cstheme="majorHAnsi"/>
          <w:b/>
        </w:rPr>
        <w:tab/>
        <w:t>Gwybodaeth Bellach</w:t>
      </w:r>
    </w:p>
    <w:p w14:paraId="4DAB0540" w14:textId="1887B3BF" w:rsidR="00C903A5" w:rsidRPr="00C903A5" w:rsidRDefault="00C903A5" w:rsidP="00556D0B">
      <w:pPr>
        <w:jc w:val="both"/>
        <w:rPr>
          <w:rFonts w:asciiTheme="majorHAnsi" w:hAnsiTheme="majorHAnsi" w:cstheme="majorHAnsi"/>
        </w:rPr>
      </w:pPr>
      <w:r w:rsidRPr="00C903A5">
        <w:rPr>
          <w:rFonts w:asciiTheme="majorHAnsi" w:hAnsiTheme="majorHAnsi" w:cstheme="majorHAnsi"/>
        </w:rPr>
        <w:t xml:space="preserve">Mae’r </w:t>
      </w:r>
      <w:r w:rsidR="00103A48">
        <w:rPr>
          <w:rFonts w:asciiTheme="majorHAnsi" w:hAnsiTheme="majorHAnsi" w:cstheme="majorHAnsi"/>
        </w:rPr>
        <w:t>Mentrau Iaith</w:t>
      </w:r>
      <w:r w:rsidRPr="00C903A5">
        <w:rPr>
          <w:rFonts w:asciiTheme="majorHAnsi" w:hAnsiTheme="majorHAnsi" w:cstheme="majorHAnsi"/>
        </w:rPr>
        <w:t xml:space="preserve"> yn </w:t>
      </w:r>
      <w:r w:rsidR="00103A48">
        <w:rPr>
          <w:rFonts w:asciiTheme="majorHAnsi" w:hAnsiTheme="majorHAnsi" w:cstheme="majorHAnsi"/>
        </w:rPr>
        <w:t>gwmni cyfyngedig drwy warant</w:t>
      </w:r>
      <w:r w:rsidRPr="00C903A5">
        <w:rPr>
          <w:rFonts w:asciiTheme="majorHAnsi" w:hAnsiTheme="majorHAnsi" w:cstheme="majorHAnsi"/>
        </w:rPr>
        <w:t xml:space="preserve">. </w:t>
      </w:r>
    </w:p>
    <w:p w14:paraId="034CFC77" w14:textId="40D4C084" w:rsidR="0046575C" w:rsidRDefault="0046575C" w:rsidP="00556D0B">
      <w:pPr>
        <w:jc w:val="both"/>
        <w:rPr>
          <w:rFonts w:asciiTheme="majorHAnsi" w:hAnsiTheme="majorHAnsi" w:cstheme="majorHAnsi"/>
        </w:rPr>
      </w:pPr>
    </w:p>
    <w:p w14:paraId="3CEA4CD0" w14:textId="77777777" w:rsidR="00103A48" w:rsidRDefault="00103A48" w:rsidP="00556D0B">
      <w:pPr>
        <w:jc w:val="both"/>
        <w:rPr>
          <w:rFonts w:ascii="Arial" w:hAnsi="Arial"/>
          <w:b/>
          <w:sz w:val="28"/>
          <w:szCs w:val="28"/>
        </w:rPr>
      </w:pPr>
    </w:p>
    <w:p w14:paraId="3219DD56" w14:textId="77777777" w:rsidR="007E05EC" w:rsidRPr="007E05EC" w:rsidRDefault="007E05EC" w:rsidP="00556D0B">
      <w:pPr>
        <w:jc w:val="both"/>
        <w:rPr>
          <w:rFonts w:ascii="Arial" w:hAnsi="Arial"/>
          <w:sz w:val="28"/>
          <w:szCs w:val="28"/>
        </w:rPr>
      </w:pPr>
    </w:p>
    <w:p w14:paraId="4E098ACB" w14:textId="77777777" w:rsidR="00763685" w:rsidRDefault="00763685" w:rsidP="00556D0B">
      <w:pPr>
        <w:jc w:val="both"/>
        <w:rPr>
          <w:rFonts w:ascii="Arial" w:hAnsi="Arial"/>
          <w:sz w:val="28"/>
          <w:szCs w:val="28"/>
        </w:rPr>
      </w:pPr>
    </w:p>
    <w:p w14:paraId="16F9E0C7" w14:textId="4EF7C60B" w:rsidR="007C64CB" w:rsidRDefault="00097AF2" w:rsidP="00556D0B">
      <w:pPr>
        <w:jc w:val="both"/>
        <w:rPr>
          <w:rFonts w:asciiTheme="majorHAnsi" w:hAnsiTheme="majorHAnsi" w:cstheme="majorHAnsi"/>
        </w:rPr>
      </w:pPr>
      <w:r w:rsidRPr="00097AF2">
        <w:rPr>
          <w:rFonts w:asciiTheme="majorHAnsi" w:hAnsiTheme="majorHAnsi" w:cstheme="majorHAnsi"/>
        </w:rPr>
        <w:t>*Arweinydd Tîm 2017 – 18 yw Iwan Hywel</w:t>
      </w:r>
      <w:r w:rsidR="000E1707">
        <w:rPr>
          <w:rFonts w:asciiTheme="majorHAnsi" w:hAnsiTheme="majorHAnsi" w:cstheme="majorHAnsi"/>
        </w:rPr>
        <w:t>. Rhaid i unrhyw daliadau / arian aiff allan, fynd drwyddo ef cyn cytuno i wario.</w:t>
      </w:r>
    </w:p>
    <w:p w14:paraId="12756E83" w14:textId="7721831B" w:rsidR="000E1707" w:rsidRDefault="000E1707" w:rsidP="00556D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Cedwir y cyfrifon banc mewn ffolder mewn cwpwrdd dan glo yn swyddfa Heledd ap Gwynfor yng Nghaerfyrddin. </w:t>
      </w:r>
    </w:p>
    <w:p w14:paraId="5BAF8DCE" w14:textId="5C28794B" w:rsidR="000E1707" w:rsidRDefault="000E1707" w:rsidP="00556D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 Y Trysorydd am 2017 – 18 yw Dewi Snelson, MGSG.</w:t>
      </w:r>
      <w:r w:rsidR="000D4705">
        <w:rPr>
          <w:rFonts w:asciiTheme="majorHAnsi" w:hAnsiTheme="majorHAnsi" w:cstheme="majorHAnsi"/>
        </w:rPr>
        <w:t xml:space="preserve"> Mae ganddo fynedfa i fanylion bancio ar lein MIC.</w:t>
      </w:r>
    </w:p>
    <w:p w14:paraId="65CE354D" w14:textId="25BB8D3A" w:rsidR="00F641E3" w:rsidRDefault="00F641E3" w:rsidP="00556D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 Cedwir y llyfrau siec, cerdyn banc a manylion bancio ar y we, o dan glo yn swyddfeydd Iwan Hywel a Heledd ap Gwynfor.</w:t>
      </w:r>
    </w:p>
    <w:p w14:paraId="542ABFE5" w14:textId="6664C372" w:rsidR="000E1707" w:rsidRDefault="000E1707" w:rsidP="00556D0B">
      <w:pPr>
        <w:jc w:val="both"/>
        <w:rPr>
          <w:rFonts w:asciiTheme="majorHAnsi" w:hAnsiTheme="majorHAnsi" w:cstheme="majorHAnsi"/>
        </w:rPr>
      </w:pPr>
    </w:p>
    <w:p w14:paraId="42AAD77D" w14:textId="2F199F8B" w:rsidR="00D63F5D" w:rsidRDefault="00D63F5D" w:rsidP="00556D0B">
      <w:pPr>
        <w:jc w:val="both"/>
        <w:rPr>
          <w:rFonts w:asciiTheme="majorHAnsi" w:hAnsiTheme="majorHAnsi" w:cstheme="majorHAnsi"/>
        </w:rPr>
      </w:pPr>
    </w:p>
    <w:p w14:paraId="050A55C4" w14:textId="7888F181" w:rsidR="00D63F5D" w:rsidRDefault="00D63F5D" w:rsidP="00556D0B">
      <w:pPr>
        <w:jc w:val="both"/>
        <w:rPr>
          <w:rFonts w:asciiTheme="majorHAnsi" w:hAnsiTheme="majorHAnsi" w:cstheme="majorHAnsi"/>
        </w:rPr>
      </w:pPr>
    </w:p>
    <w:p w14:paraId="38A5CFA2" w14:textId="4C1B57BC" w:rsidR="00D63F5D" w:rsidRDefault="00D63F5D" w:rsidP="00556D0B">
      <w:pPr>
        <w:jc w:val="both"/>
        <w:rPr>
          <w:rFonts w:asciiTheme="majorHAnsi" w:hAnsiTheme="majorHAnsi" w:cstheme="majorHAnsi"/>
        </w:rPr>
      </w:pPr>
    </w:p>
    <w:p w14:paraId="5001B7FD" w14:textId="040E792F" w:rsidR="00D63F5D" w:rsidRPr="00097AF2" w:rsidRDefault="00D63F5D" w:rsidP="00556D0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Dyddiad Pasio: Medi 28ain, 2017                        Dyddiad Adolygu:</w:t>
      </w:r>
      <w:bookmarkStart w:id="0" w:name="_GoBack"/>
      <w:bookmarkEnd w:id="0"/>
    </w:p>
    <w:sectPr w:rsidR="00D63F5D" w:rsidRPr="00097AF2" w:rsidSect="00B212D7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8BF28" w14:textId="77777777" w:rsidR="00CF662F" w:rsidRDefault="00CF662F" w:rsidP="00A33D54">
      <w:r>
        <w:separator/>
      </w:r>
    </w:p>
  </w:endnote>
  <w:endnote w:type="continuationSeparator" w:id="0">
    <w:p w14:paraId="29335D52" w14:textId="77777777" w:rsidR="00CF662F" w:rsidRDefault="00CF662F" w:rsidP="00A3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7D257" w14:textId="77777777" w:rsidR="00CF662F" w:rsidRDefault="00CF662F" w:rsidP="00A33D54">
      <w:r>
        <w:separator/>
      </w:r>
    </w:p>
  </w:footnote>
  <w:footnote w:type="continuationSeparator" w:id="0">
    <w:p w14:paraId="6BB1614E" w14:textId="77777777" w:rsidR="00CF662F" w:rsidRDefault="00CF662F" w:rsidP="00A3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95C40" w14:textId="283974E0" w:rsidR="00C244C8" w:rsidRDefault="00C244C8" w:rsidP="007E05EC">
    <w:pPr>
      <w:pStyle w:val="Pennyn"/>
      <w:jc w:val="right"/>
      <w:rPr>
        <w:rFonts w:ascii="Helvetica" w:hAnsi="Helvetica" w:cs="Arial"/>
        <w:color w:val="454548"/>
        <w:sz w:val="52"/>
        <w:szCs w:val="52"/>
      </w:rPr>
    </w:pPr>
    <w:r>
      <w:rPr>
        <w:rFonts w:ascii="Helvetica" w:hAnsi="Helvetica" w:cs="Arial"/>
        <w:noProof/>
        <w:sz w:val="52"/>
        <w:szCs w:val="52"/>
        <w:lang w:val="en-US"/>
      </w:rPr>
      <w:drawing>
        <wp:anchor distT="0" distB="0" distL="114300" distR="114300" simplePos="0" relativeHeight="251660288" behindDoc="0" locked="0" layoutInCell="1" allowOverlap="1" wp14:anchorId="542B063F" wp14:editId="119B8CCF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313180" cy="1371600"/>
          <wp:effectExtent l="0" t="0" r="7620" b="0"/>
          <wp:wrapThrough wrapText="bothSides">
            <wp:wrapPolygon edited="0">
              <wp:start x="0" y="0"/>
              <wp:lineTo x="0" y="21200"/>
              <wp:lineTo x="21308" y="21200"/>
              <wp:lineTo x="21308" y="0"/>
              <wp:lineTo x="0" y="0"/>
            </wp:wrapPolygon>
          </wp:wrapThrough>
          <wp:docPr id="3" name="Picture 3" descr="updated-logo gw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dated-logo gw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7F2">
      <w:rPr>
        <w:rFonts w:ascii="Helvetica" w:hAnsi="Helvetica" w:cs="Arial"/>
        <w:noProof/>
        <w:sz w:val="52"/>
        <w:szCs w:val="52"/>
        <w:lang w:val="en-US"/>
      </w:rPr>
      <w:drawing>
        <wp:anchor distT="0" distB="0" distL="114300" distR="114300" simplePos="0" relativeHeight="251659264" behindDoc="0" locked="0" layoutInCell="1" allowOverlap="1" wp14:anchorId="1775A696" wp14:editId="1784839D">
          <wp:simplePos x="0" y="0"/>
          <wp:positionH relativeFrom="column">
            <wp:posOffset>-228600</wp:posOffset>
          </wp:positionH>
          <wp:positionV relativeFrom="paragraph">
            <wp:posOffset>7620</wp:posOffset>
          </wp:positionV>
          <wp:extent cx="1146175" cy="914400"/>
          <wp:effectExtent l="0" t="0" r="0" b="0"/>
          <wp:wrapThrough wrapText="bothSides">
            <wp:wrapPolygon edited="0">
              <wp:start x="0" y="0"/>
              <wp:lineTo x="0" y="21000"/>
              <wp:lineTo x="18668" y="21000"/>
              <wp:lineTo x="19147" y="16800"/>
              <wp:lineTo x="17711" y="13800"/>
              <wp:lineTo x="13403" y="9600"/>
              <wp:lineTo x="21061" y="7200"/>
              <wp:lineTo x="21061" y="0"/>
              <wp:lineTo x="0" y="0"/>
            </wp:wrapPolygon>
          </wp:wrapThrough>
          <wp:docPr id="1" name="Picture 1" descr="Macintosh HD:Users:mentrauiaithcymru1:Desktop:foot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entrauiaithcymru1:Desktop:footer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7F2">
      <w:rPr>
        <w:rFonts w:ascii="Helvetica" w:hAnsi="Helvetica" w:cs="Arial"/>
        <w:sz w:val="52"/>
        <w:szCs w:val="52"/>
      </w:rPr>
      <w:t xml:space="preserve"> </w:t>
    </w:r>
    <w:r w:rsidR="00D63F5D">
      <w:rPr>
        <w:rFonts w:ascii="Helvetica" w:hAnsi="Helvetica" w:cs="Arial"/>
        <w:color w:val="454548"/>
        <w:sz w:val="52"/>
        <w:szCs w:val="52"/>
      </w:rPr>
      <w:t xml:space="preserve">Polisi Cyfraniadau Ariannol </w:t>
    </w:r>
    <w:r w:rsidR="007E05EC">
      <w:rPr>
        <w:rFonts w:ascii="Helvetica" w:hAnsi="Helvetica" w:cs="Arial"/>
        <w:color w:val="454548"/>
        <w:sz w:val="52"/>
        <w:szCs w:val="52"/>
      </w:rPr>
      <w:t xml:space="preserve"> </w:t>
    </w:r>
  </w:p>
  <w:p w14:paraId="55A4FAC2" w14:textId="77777777" w:rsidR="00C244C8" w:rsidRDefault="00C244C8">
    <w:pPr>
      <w:pStyle w:val="Pennyn"/>
    </w:pPr>
  </w:p>
  <w:p w14:paraId="3534D9D1" w14:textId="77777777" w:rsidR="00C244C8" w:rsidRDefault="00C244C8">
    <w:pPr>
      <w:pStyle w:val="Pennyn"/>
    </w:pPr>
  </w:p>
  <w:p w14:paraId="4794EBA3" w14:textId="77777777" w:rsidR="00C244C8" w:rsidRDefault="00C244C8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0AE5"/>
    <w:multiLevelType w:val="hybridMultilevel"/>
    <w:tmpl w:val="38D6C352"/>
    <w:lvl w:ilvl="0" w:tplc="2C0A00F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5C0D"/>
    <w:multiLevelType w:val="hybridMultilevel"/>
    <w:tmpl w:val="0D0852B4"/>
    <w:lvl w:ilvl="0" w:tplc="0AEC616E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54"/>
    <w:rsid w:val="00097AF2"/>
    <w:rsid w:val="000A04C5"/>
    <w:rsid w:val="000D4705"/>
    <w:rsid w:val="000D4971"/>
    <w:rsid w:val="000E1707"/>
    <w:rsid w:val="000E4CF5"/>
    <w:rsid w:val="00103A48"/>
    <w:rsid w:val="00162DBE"/>
    <w:rsid w:val="00253B6A"/>
    <w:rsid w:val="002B4C1F"/>
    <w:rsid w:val="00363FA5"/>
    <w:rsid w:val="003A43FA"/>
    <w:rsid w:val="003F04A7"/>
    <w:rsid w:val="00420A5C"/>
    <w:rsid w:val="004544BF"/>
    <w:rsid w:val="0046575C"/>
    <w:rsid w:val="004901F0"/>
    <w:rsid w:val="004F193A"/>
    <w:rsid w:val="00506432"/>
    <w:rsid w:val="00556D0B"/>
    <w:rsid w:val="00591434"/>
    <w:rsid w:val="005C1264"/>
    <w:rsid w:val="007442E5"/>
    <w:rsid w:val="00763685"/>
    <w:rsid w:val="007C64CB"/>
    <w:rsid w:val="007D7AF5"/>
    <w:rsid w:val="007E05EC"/>
    <w:rsid w:val="00816F17"/>
    <w:rsid w:val="00832095"/>
    <w:rsid w:val="00896F48"/>
    <w:rsid w:val="00913A30"/>
    <w:rsid w:val="00954ED3"/>
    <w:rsid w:val="00962C64"/>
    <w:rsid w:val="00A22B98"/>
    <w:rsid w:val="00A33D54"/>
    <w:rsid w:val="00A561B4"/>
    <w:rsid w:val="00A84EF2"/>
    <w:rsid w:val="00A9234A"/>
    <w:rsid w:val="00AC31EC"/>
    <w:rsid w:val="00AC4A3C"/>
    <w:rsid w:val="00B05790"/>
    <w:rsid w:val="00B212D7"/>
    <w:rsid w:val="00B46622"/>
    <w:rsid w:val="00B644E9"/>
    <w:rsid w:val="00C244C8"/>
    <w:rsid w:val="00C70B57"/>
    <w:rsid w:val="00C903A5"/>
    <w:rsid w:val="00CA3643"/>
    <w:rsid w:val="00CC74BC"/>
    <w:rsid w:val="00CF662F"/>
    <w:rsid w:val="00D10EF7"/>
    <w:rsid w:val="00D63F5D"/>
    <w:rsid w:val="00D96D68"/>
    <w:rsid w:val="00DB44FC"/>
    <w:rsid w:val="00DD07D6"/>
    <w:rsid w:val="00E623FE"/>
    <w:rsid w:val="00EA5848"/>
    <w:rsid w:val="00F12D10"/>
    <w:rsid w:val="00F641E3"/>
    <w:rsid w:val="00F83707"/>
    <w:rsid w:val="00F9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2762B70"/>
  <w14:defaultImageDpi w14:val="300"/>
  <w15:docId w15:val="{396514DE-B842-490C-AC7C-76A3665D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A33D54"/>
    <w:pPr>
      <w:tabs>
        <w:tab w:val="center" w:pos="4320"/>
        <w:tab w:val="right" w:pos="8640"/>
      </w:tabs>
    </w:pPr>
  </w:style>
  <w:style w:type="character" w:customStyle="1" w:styleId="PennynNod">
    <w:name w:val="Pennyn Nod"/>
    <w:basedOn w:val="FfontParagraffDdiofyn"/>
    <w:link w:val="Pennyn"/>
    <w:uiPriority w:val="99"/>
    <w:rsid w:val="00A33D54"/>
    <w:rPr>
      <w:lang w:val="cy-GB"/>
    </w:rPr>
  </w:style>
  <w:style w:type="paragraph" w:styleId="Troedyn">
    <w:name w:val="footer"/>
    <w:basedOn w:val="Normal"/>
    <w:link w:val="TroedynNod"/>
    <w:uiPriority w:val="99"/>
    <w:unhideWhenUsed/>
    <w:rsid w:val="00A33D54"/>
    <w:pPr>
      <w:tabs>
        <w:tab w:val="center" w:pos="4320"/>
        <w:tab w:val="right" w:pos="8640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A33D54"/>
    <w:rPr>
      <w:lang w:val="cy-GB"/>
    </w:rPr>
  </w:style>
  <w:style w:type="paragraph" w:styleId="ParagraffRhestr">
    <w:name w:val="List Paragraph"/>
    <w:basedOn w:val="Normal"/>
    <w:uiPriority w:val="34"/>
    <w:qFormat/>
    <w:rsid w:val="003F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Marged Rhys</dc:creator>
  <cp:keywords/>
  <dc:description/>
  <cp:lastModifiedBy>Mentrau Iaith Cymru</cp:lastModifiedBy>
  <cp:revision>14</cp:revision>
  <dcterms:created xsi:type="dcterms:W3CDTF">2017-09-25T14:37:00Z</dcterms:created>
  <dcterms:modified xsi:type="dcterms:W3CDTF">2017-09-26T14:24:00Z</dcterms:modified>
</cp:coreProperties>
</file>