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06"/>
      </w:tblGrid>
      <w:tr w:rsidR="00A72C1A" w:rsidRPr="00321CC6" w14:paraId="2E5B599F" w14:textId="77777777" w:rsidTr="00E12824">
        <w:trPr>
          <w:trHeight w:val="588"/>
        </w:trPr>
        <w:tc>
          <w:tcPr>
            <w:tcW w:w="9854" w:type="dxa"/>
            <w:gridSpan w:val="2"/>
            <w:shd w:val="clear" w:color="auto" w:fill="00B0F0"/>
          </w:tcPr>
          <w:p w14:paraId="016C2F33" w14:textId="6B11C8DD" w:rsidR="00A72C1A" w:rsidRPr="00321CC6" w:rsidRDefault="00A72C1A" w:rsidP="00FB70F9">
            <w:pPr>
              <w:pStyle w:val="Pennawd1"/>
            </w:pPr>
            <w:r w:rsidRPr="00321CC6">
              <w:t>ASTUDIAETH ACHOS</w:t>
            </w:r>
          </w:p>
        </w:tc>
      </w:tr>
      <w:tr w:rsidR="001927C8" w:rsidRPr="00321CC6" w14:paraId="3E51DC2B" w14:textId="77777777" w:rsidTr="00A72C1A">
        <w:trPr>
          <w:trHeight w:val="566"/>
        </w:trPr>
        <w:tc>
          <w:tcPr>
            <w:tcW w:w="3348" w:type="dxa"/>
            <w:shd w:val="clear" w:color="auto" w:fill="auto"/>
          </w:tcPr>
          <w:p w14:paraId="72B9192D" w14:textId="3ABB1F2D" w:rsidR="001927C8" w:rsidRPr="00321CC6" w:rsidRDefault="00321CC6" w:rsidP="00FB70F9">
            <w:pPr>
              <w:pStyle w:val="Pennawd2"/>
              <w:rPr>
                <w:rFonts w:ascii="Arial" w:hAnsi="Arial" w:cs="Arial"/>
              </w:rPr>
            </w:pPr>
            <w:r w:rsidRPr="00321CC6">
              <w:t>ENW’R FENTER</w:t>
            </w:r>
          </w:p>
        </w:tc>
        <w:tc>
          <w:tcPr>
            <w:tcW w:w="6506" w:type="dxa"/>
            <w:shd w:val="clear" w:color="auto" w:fill="auto"/>
          </w:tcPr>
          <w:p w14:paraId="4207BFB2" w14:textId="7E4A4183" w:rsidR="001927C8" w:rsidRPr="00321CC6" w:rsidRDefault="003631DB" w:rsidP="001C2A68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Menter </w:t>
            </w:r>
            <w:proofErr w:type="spellStart"/>
            <w:r>
              <w:rPr>
                <w:sz w:val="24"/>
              </w:rPr>
              <w:t>Gorllewin</w:t>
            </w:r>
            <w:proofErr w:type="spellEnd"/>
            <w:r>
              <w:rPr>
                <w:sz w:val="24"/>
              </w:rPr>
              <w:t xml:space="preserve"> Sir </w:t>
            </w:r>
            <w:proofErr w:type="spellStart"/>
            <w:r>
              <w:rPr>
                <w:sz w:val="24"/>
              </w:rPr>
              <w:t>Gâr</w:t>
            </w:r>
            <w:proofErr w:type="spellEnd"/>
          </w:p>
        </w:tc>
      </w:tr>
      <w:tr w:rsidR="00713E00" w:rsidRPr="00321CC6" w14:paraId="095003E6" w14:textId="77777777" w:rsidTr="00A72C1A">
        <w:trPr>
          <w:trHeight w:val="566"/>
        </w:trPr>
        <w:tc>
          <w:tcPr>
            <w:tcW w:w="3348" w:type="dxa"/>
            <w:shd w:val="clear" w:color="auto" w:fill="auto"/>
          </w:tcPr>
          <w:p w14:paraId="0F402CCA" w14:textId="06772842" w:rsidR="00713E00" w:rsidRPr="00321CC6" w:rsidRDefault="00321CC6" w:rsidP="00FB70F9">
            <w:pPr>
              <w:pStyle w:val="Pennawd2"/>
              <w:rPr>
                <w:rFonts w:ascii="Arial" w:hAnsi="Arial" w:cs="Arial"/>
              </w:rPr>
            </w:pPr>
            <w:r w:rsidRPr="00321CC6">
              <w:t>ENW’R PROSIECT</w:t>
            </w:r>
          </w:p>
        </w:tc>
        <w:tc>
          <w:tcPr>
            <w:tcW w:w="6506" w:type="dxa"/>
            <w:shd w:val="clear" w:color="auto" w:fill="auto"/>
          </w:tcPr>
          <w:p w14:paraId="205B6E78" w14:textId="77777777" w:rsidR="00713E00" w:rsidRDefault="003631DB" w:rsidP="001C2A68">
            <w:pPr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Clybiau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pêl-droed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dosbarth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derbyn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blwyddyn</w:t>
            </w:r>
            <w:proofErr w:type="spellEnd"/>
            <w:r>
              <w:rPr>
                <w:sz w:val="24"/>
              </w:rPr>
              <w:t xml:space="preserve"> un</w:t>
            </w:r>
          </w:p>
          <w:p w14:paraId="2C02FA7B" w14:textId="2E9FD0BA" w:rsidR="00343EC5" w:rsidRPr="00321CC6" w:rsidRDefault="00343EC5" w:rsidP="001C2A68">
            <w:pPr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Clwb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pêl-rwyd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blwyddyn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dau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thri</w:t>
            </w:r>
            <w:proofErr w:type="spellEnd"/>
          </w:p>
        </w:tc>
      </w:tr>
      <w:tr w:rsidR="001C2A68" w:rsidRPr="00321CC6" w14:paraId="637BA413" w14:textId="77777777" w:rsidTr="00A72C1A">
        <w:trPr>
          <w:trHeight w:val="562"/>
        </w:trPr>
        <w:tc>
          <w:tcPr>
            <w:tcW w:w="3348" w:type="dxa"/>
            <w:shd w:val="clear" w:color="auto" w:fill="auto"/>
          </w:tcPr>
          <w:p w14:paraId="4B1B3673" w14:textId="7C036133" w:rsidR="00321CC6" w:rsidRDefault="00CF05B7" w:rsidP="00FB70F9">
            <w:pPr>
              <w:pStyle w:val="Pennawd2"/>
            </w:pPr>
            <w:r>
              <w:t>MANYLION</w:t>
            </w:r>
            <w:r w:rsidR="00321CC6" w:rsidRPr="00321CC6">
              <w:t xml:space="preserve"> CYSWLLT O FEWN Y FENTER</w:t>
            </w:r>
            <w:r w:rsidR="00FB70F9">
              <w:t xml:space="preserve"> (BYDD ANGEN CYSWLLT </w:t>
            </w:r>
            <w:r>
              <w:t xml:space="preserve">GALLWN GYSYLLRU AG/EF HI AM FWY O WYBODAETH YN OGYSTAL AG UNIGOLYN (GALL FOD YN UNIGOLYN GWAHANOL) </w:t>
            </w:r>
            <w:r w:rsidR="00FB70F9">
              <w:t xml:space="preserve">SYDD YN HAPUS I’W GAEL EI </w:t>
            </w:r>
            <w:r w:rsidR="00B0763C">
              <w:t>H/</w:t>
            </w:r>
            <w:r w:rsidR="00FB70F9">
              <w:t xml:space="preserve">ENWI YN UNRHYW </w:t>
            </w:r>
            <w:r w:rsidR="00B0763C">
              <w:t>D</w:t>
            </w:r>
            <w:r w:rsidR="00FB70F9">
              <w:t>DATGANIADAU I’</w:t>
            </w:r>
            <w:r w:rsidR="00B0763C">
              <w:t>R WASG)</w:t>
            </w:r>
          </w:p>
          <w:p w14:paraId="39890E64" w14:textId="760579B6" w:rsidR="00B0763C" w:rsidRPr="00B0763C" w:rsidRDefault="00B0763C" w:rsidP="00B0763C"/>
        </w:tc>
        <w:tc>
          <w:tcPr>
            <w:tcW w:w="6506" w:type="dxa"/>
            <w:shd w:val="clear" w:color="auto" w:fill="auto"/>
          </w:tcPr>
          <w:p w14:paraId="22AD1B3B" w14:textId="77777777" w:rsidR="0099595F" w:rsidRDefault="003631DB" w:rsidP="001C2A68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Gwawr Williams</w:t>
            </w:r>
          </w:p>
          <w:p w14:paraId="329FE03D" w14:textId="77777777" w:rsidR="003631DB" w:rsidRDefault="003631DB" w:rsidP="001C2A68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01239 712934</w:t>
            </w:r>
          </w:p>
          <w:p w14:paraId="59F9E965" w14:textId="041CBB54" w:rsidR="003631DB" w:rsidRPr="00321CC6" w:rsidRDefault="003631DB" w:rsidP="001C2A68">
            <w:pPr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gwawr@mgsg.cymru</w:t>
            </w:r>
            <w:proofErr w:type="spellEnd"/>
          </w:p>
        </w:tc>
      </w:tr>
      <w:tr w:rsidR="001C2A68" w:rsidRPr="00321CC6" w14:paraId="51044A26" w14:textId="77777777" w:rsidTr="00321CC6">
        <w:trPr>
          <w:trHeight w:val="884"/>
        </w:trPr>
        <w:tc>
          <w:tcPr>
            <w:tcW w:w="3348" w:type="dxa"/>
            <w:shd w:val="clear" w:color="auto" w:fill="auto"/>
          </w:tcPr>
          <w:p w14:paraId="3B5D8ED7" w14:textId="0F3D95E4" w:rsidR="0099595F" w:rsidRDefault="00CF05B7" w:rsidP="00CF05B7">
            <w:pPr>
              <w:pStyle w:val="Pennawd2"/>
            </w:pPr>
            <w:r>
              <w:t>MANYLION CYFRIFON CYFRYNGAU CYMDEITHASOL Y FENTER (TWITTER/FACEBOOK/ INSTAGRAM) ER MWYN I NI TAGIO’R CYFRIFON CYWIR YN UNRHYW DDATGANIADAU</w:t>
            </w:r>
          </w:p>
          <w:p w14:paraId="19526BAF" w14:textId="0CDDFDC8" w:rsidR="00CF05B7" w:rsidRPr="00CF05B7" w:rsidRDefault="00CF05B7" w:rsidP="00CF05B7"/>
        </w:tc>
        <w:tc>
          <w:tcPr>
            <w:tcW w:w="6506" w:type="dxa"/>
            <w:shd w:val="clear" w:color="auto" w:fill="auto"/>
          </w:tcPr>
          <w:p w14:paraId="12382545" w14:textId="77777777" w:rsidR="0099595F" w:rsidRDefault="003631DB" w:rsidP="001C2A68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Menter </w:t>
            </w:r>
            <w:proofErr w:type="spellStart"/>
            <w:r>
              <w:rPr>
                <w:sz w:val="24"/>
              </w:rPr>
              <w:t>Gorllewin</w:t>
            </w:r>
            <w:proofErr w:type="spellEnd"/>
            <w:r>
              <w:rPr>
                <w:sz w:val="24"/>
              </w:rPr>
              <w:t xml:space="preserve"> Sir Gar</w:t>
            </w:r>
          </w:p>
          <w:p w14:paraId="70B0CAA0" w14:textId="77777777" w:rsidR="003631DB" w:rsidRDefault="003631DB" w:rsidP="001C2A68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@</w:t>
            </w:r>
            <w:proofErr w:type="spellStart"/>
            <w:r>
              <w:rPr>
                <w:sz w:val="24"/>
              </w:rPr>
              <w:t>MenterGSG</w:t>
            </w:r>
            <w:proofErr w:type="spellEnd"/>
            <w:r w:rsidR="008C0CE2">
              <w:rPr>
                <w:sz w:val="24"/>
              </w:rPr>
              <w:t xml:space="preserve"> </w:t>
            </w:r>
          </w:p>
          <w:p w14:paraId="2916858A" w14:textId="77777777" w:rsidR="00F76218" w:rsidRDefault="00F76218" w:rsidP="001C2A68">
            <w:pPr>
              <w:spacing w:before="120" w:after="120"/>
              <w:rPr>
                <w:sz w:val="24"/>
              </w:rPr>
            </w:pPr>
          </w:p>
          <w:p w14:paraId="09F9D8F1" w14:textId="14C546CC" w:rsidR="00F76218" w:rsidRPr="00321CC6" w:rsidRDefault="00F76218" w:rsidP="00343EC5">
            <w:pPr>
              <w:rPr>
                <w:sz w:val="24"/>
              </w:rPr>
            </w:pPr>
          </w:p>
        </w:tc>
      </w:tr>
      <w:tr w:rsidR="001927C8" w:rsidRPr="00321CC6" w14:paraId="38BD5219" w14:textId="77777777" w:rsidTr="001927C8">
        <w:trPr>
          <w:trHeight w:val="960"/>
        </w:trPr>
        <w:tc>
          <w:tcPr>
            <w:tcW w:w="3348" w:type="dxa"/>
            <w:shd w:val="clear" w:color="auto" w:fill="auto"/>
          </w:tcPr>
          <w:p w14:paraId="283B923E" w14:textId="22256832" w:rsidR="001927C8" w:rsidRPr="00321CC6" w:rsidRDefault="00321CC6" w:rsidP="00FB70F9">
            <w:pPr>
              <w:pStyle w:val="Pennawd2"/>
              <w:rPr>
                <w:rFonts w:ascii="Arial" w:hAnsi="Arial" w:cs="Arial"/>
              </w:rPr>
            </w:pPr>
            <w:r w:rsidRPr="00321CC6">
              <w:t>DISGRIFIAD O</w:t>
            </w:r>
            <w:r w:rsidR="002205FA">
              <w:t xml:space="preserve"> WEITHREDIAD Y</w:t>
            </w:r>
            <w:r w:rsidRPr="00321CC6">
              <w:t xml:space="preserve"> PROSIECT</w:t>
            </w:r>
          </w:p>
        </w:tc>
        <w:tc>
          <w:tcPr>
            <w:tcW w:w="6506" w:type="dxa"/>
            <w:shd w:val="clear" w:color="auto" w:fill="auto"/>
          </w:tcPr>
          <w:p w14:paraId="0F08C8F4" w14:textId="5F11E55F" w:rsidR="008C0CE2" w:rsidRPr="00D413FC" w:rsidRDefault="008C0CE2" w:rsidP="001C2A68">
            <w:pPr>
              <w:spacing w:before="120" w:after="120"/>
              <w:rPr>
                <w:sz w:val="24"/>
                <w:szCs w:val="20"/>
                <w:lang w:val="cy-GB"/>
              </w:rPr>
            </w:pPr>
          </w:p>
          <w:p w14:paraId="771C83C9" w14:textId="77777777" w:rsidR="00E107F6" w:rsidRPr="00D413FC" w:rsidRDefault="00E107F6" w:rsidP="00E107F6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sz w:val="24"/>
                <w:szCs w:val="24"/>
                <w:lang w:val="cy-GB" w:eastAsia="en-US"/>
              </w:rPr>
            </w:pPr>
            <w:r w:rsidRPr="00D413FC">
              <w:rPr>
                <w:rFonts w:eastAsiaTheme="minorEastAsia"/>
                <w:sz w:val="24"/>
                <w:szCs w:val="24"/>
                <w:lang w:val="cy-GB" w:eastAsia="en-US"/>
              </w:rPr>
              <w:t>Lleoliad: Neuadd Chwaraeon Prifysgol Y Drindod Dewi Sant.</w:t>
            </w:r>
          </w:p>
          <w:p w14:paraId="1BF8A00C" w14:textId="2E979157" w:rsidR="00E107F6" w:rsidRPr="00D413FC" w:rsidRDefault="00E107F6" w:rsidP="00E107F6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sz w:val="24"/>
                <w:szCs w:val="24"/>
                <w:lang w:val="cy-GB" w:eastAsia="en-US"/>
              </w:rPr>
            </w:pPr>
            <w:r w:rsidRPr="00D413FC">
              <w:rPr>
                <w:rFonts w:eastAsiaTheme="minorEastAsia"/>
                <w:sz w:val="24"/>
                <w:szCs w:val="24"/>
                <w:lang w:val="cy-GB" w:eastAsia="en-US"/>
              </w:rPr>
              <w:t xml:space="preserve">Grŵp targed: </w:t>
            </w:r>
            <w:r w:rsidR="00885DDA" w:rsidRPr="00D413FC">
              <w:rPr>
                <w:rFonts w:eastAsiaTheme="minorEastAsia"/>
                <w:sz w:val="24"/>
                <w:szCs w:val="24"/>
                <w:lang w:val="cy-GB" w:eastAsia="en-US"/>
              </w:rPr>
              <w:t xml:space="preserve">Pêl-droed: </w:t>
            </w:r>
            <w:r w:rsidRPr="00D413FC">
              <w:rPr>
                <w:rFonts w:eastAsiaTheme="minorEastAsia"/>
                <w:sz w:val="24"/>
                <w:szCs w:val="24"/>
                <w:lang w:val="cy-GB" w:eastAsia="en-US"/>
              </w:rPr>
              <w:t>Plant dosbarth derbyn a blwyddyn 1</w:t>
            </w:r>
            <w:r w:rsidR="00885DDA" w:rsidRPr="00D413FC">
              <w:rPr>
                <w:rFonts w:eastAsiaTheme="minorEastAsia"/>
                <w:sz w:val="24"/>
                <w:szCs w:val="24"/>
                <w:lang w:val="cy-GB" w:eastAsia="en-US"/>
              </w:rPr>
              <w:t>. Pêl-rwyd: Plant blwyddyn 2 a 3.</w:t>
            </w:r>
          </w:p>
          <w:p w14:paraId="1B2413A8" w14:textId="165D8868" w:rsidR="00C2141E" w:rsidRPr="00D413FC" w:rsidRDefault="00E107F6" w:rsidP="00E107F6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sz w:val="24"/>
                <w:szCs w:val="24"/>
                <w:lang w:val="cy-GB" w:eastAsia="en-US"/>
              </w:rPr>
            </w:pPr>
            <w:r w:rsidRPr="00D413FC">
              <w:rPr>
                <w:rFonts w:eastAsiaTheme="minorEastAsia"/>
                <w:sz w:val="24"/>
                <w:szCs w:val="24"/>
                <w:lang w:val="cy-GB" w:eastAsia="en-US"/>
              </w:rPr>
              <w:t xml:space="preserve">Niferoedd: </w:t>
            </w:r>
            <w:r w:rsidR="00885DDA" w:rsidRPr="00D413FC">
              <w:rPr>
                <w:rFonts w:eastAsiaTheme="minorEastAsia"/>
                <w:sz w:val="24"/>
                <w:szCs w:val="24"/>
                <w:lang w:val="cy-GB" w:eastAsia="en-US"/>
              </w:rPr>
              <w:t>Dros y flwyddyn d</w:t>
            </w:r>
            <w:r w:rsidR="00B35396" w:rsidRPr="00D413FC">
              <w:rPr>
                <w:rFonts w:eastAsiaTheme="minorEastAsia"/>
                <w:sz w:val="24"/>
                <w:szCs w:val="24"/>
                <w:lang w:val="cy-GB" w:eastAsia="en-US"/>
              </w:rPr>
              <w:t>d</w:t>
            </w:r>
            <w:r w:rsidR="00885DDA" w:rsidRPr="00D413FC">
              <w:rPr>
                <w:rFonts w:eastAsiaTheme="minorEastAsia"/>
                <w:sz w:val="24"/>
                <w:szCs w:val="24"/>
                <w:lang w:val="cy-GB" w:eastAsia="en-US"/>
              </w:rPr>
              <w:t>iwethaf cawsom 20 o blant ym mhob clwb ym mhob tymor felly gwelwyd 180 o blant ar draws y flwyddyn.</w:t>
            </w:r>
          </w:p>
          <w:p w14:paraId="6CF5F7AB" w14:textId="77777777" w:rsidR="008E6C83" w:rsidRPr="00D413FC" w:rsidRDefault="008E6C83" w:rsidP="00E107F6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sz w:val="24"/>
                <w:szCs w:val="24"/>
                <w:lang w:val="cy-GB" w:eastAsia="en-US"/>
              </w:rPr>
            </w:pPr>
          </w:p>
          <w:p w14:paraId="214CF19F" w14:textId="77777777" w:rsidR="008E6C83" w:rsidRPr="00D413FC" w:rsidRDefault="008E6C83" w:rsidP="0026361E">
            <w:pPr>
              <w:rPr>
                <w:sz w:val="24"/>
                <w:szCs w:val="24"/>
                <w:lang w:val="cy-GB"/>
              </w:rPr>
            </w:pPr>
          </w:p>
          <w:p w14:paraId="3425BA98" w14:textId="77777777" w:rsidR="00FD7835" w:rsidRPr="00D413FC" w:rsidRDefault="00FD7835" w:rsidP="00FD783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cy-GB" w:eastAsia="en-US"/>
              </w:rPr>
            </w:pPr>
            <w:r w:rsidRPr="00D413FC">
              <w:rPr>
                <w:rFonts w:eastAsiaTheme="minorEastAsia"/>
                <w:sz w:val="24"/>
                <w:szCs w:val="24"/>
                <w:lang w:val="cy-GB" w:eastAsia="en-US"/>
              </w:rPr>
              <w:lastRenderedPageBreak/>
              <w:t>Amcanion y clybiau:</w:t>
            </w:r>
          </w:p>
          <w:p w14:paraId="53BD8DC6" w14:textId="0F3AB929" w:rsidR="00FD7835" w:rsidRPr="00D413FC" w:rsidRDefault="00FD7835" w:rsidP="00D413F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cy-GB" w:eastAsia="en-US"/>
              </w:rPr>
            </w:pPr>
            <w:r w:rsidRPr="00D413FC">
              <w:rPr>
                <w:rFonts w:eastAsiaTheme="minorEastAsia"/>
                <w:sz w:val="24"/>
                <w:szCs w:val="24"/>
                <w:lang w:val="cy-GB" w:eastAsia="en-US"/>
              </w:rPr>
              <w:t xml:space="preserve">Fe </w:t>
            </w:r>
            <w:r w:rsidR="00D413FC" w:rsidRPr="00D413FC">
              <w:rPr>
                <w:rFonts w:eastAsiaTheme="minorEastAsia"/>
                <w:sz w:val="24"/>
                <w:szCs w:val="24"/>
                <w:lang w:val="cy-GB" w:eastAsia="en-US"/>
              </w:rPr>
              <w:t>sefydlodd Menter Gorllewin Sir Gâr g</w:t>
            </w:r>
            <w:r w:rsidRPr="00D413FC">
              <w:rPr>
                <w:rFonts w:eastAsiaTheme="minorEastAsia"/>
                <w:sz w:val="24"/>
                <w:szCs w:val="24"/>
                <w:lang w:val="cy-GB" w:eastAsia="en-US"/>
              </w:rPr>
              <w:t>lybiau pêl-rwyd a phêl-droed oherwydd nad oes darpariaeth trwy gyfrwng y Gymraeg yn bodoli yng Nghaerfyrddin eisoes. Mae’n gyfle</w:t>
            </w:r>
            <w:r w:rsidR="00D413FC" w:rsidRPr="00D413FC">
              <w:rPr>
                <w:rFonts w:eastAsiaTheme="minorEastAsia"/>
                <w:sz w:val="24"/>
                <w:szCs w:val="24"/>
                <w:lang w:val="cy-GB" w:eastAsia="en-US"/>
              </w:rPr>
              <w:t xml:space="preserve"> i blant yr ardal</w:t>
            </w:r>
            <w:r w:rsidRPr="00D413FC">
              <w:rPr>
                <w:rFonts w:eastAsiaTheme="minorEastAsia"/>
                <w:sz w:val="24"/>
                <w:szCs w:val="24"/>
                <w:lang w:val="cy-GB" w:eastAsia="en-US"/>
              </w:rPr>
              <w:t xml:space="preserve"> i wneud ymarfer corff ac ymarfer sgiliau o fewn awyrgylch Cymraeg, mae hyn yn sicrhau fod y plant a’r rhieni yn cyfathrebu gyda'i gilydd yn y Gymraeg</w:t>
            </w:r>
            <w:r w:rsidR="00D413FC" w:rsidRPr="00D413FC">
              <w:rPr>
                <w:rFonts w:eastAsiaTheme="minorEastAsia"/>
                <w:sz w:val="24"/>
                <w:szCs w:val="24"/>
                <w:lang w:val="cy-GB" w:eastAsia="en-US"/>
              </w:rPr>
              <w:t>. Trwy fynychu’r clybiau mae’r plant y</w:t>
            </w:r>
            <w:r w:rsidRPr="00D413FC">
              <w:rPr>
                <w:rFonts w:eastAsiaTheme="minorEastAsia"/>
                <w:sz w:val="24"/>
                <w:szCs w:val="24"/>
                <w:lang w:val="cy-GB" w:eastAsia="en-US"/>
              </w:rPr>
              <w:t>n</w:t>
            </w:r>
            <w:r w:rsidR="00D413FC" w:rsidRPr="00D413FC">
              <w:rPr>
                <w:rFonts w:eastAsiaTheme="minorEastAsia"/>
                <w:sz w:val="24"/>
                <w:szCs w:val="24"/>
                <w:lang w:val="cy-GB" w:eastAsia="en-US"/>
              </w:rPr>
              <w:t xml:space="preserve"> dysgu ac yn defnyddio termau Cymraeg y gamp. Mae dim o dro mae hyn yn dod yn arferiad gan y plant ar geirfa/termau yn cael ei defnyddio yn naturiol ganddynt. </w:t>
            </w:r>
          </w:p>
          <w:p w14:paraId="75B4FC2B" w14:textId="77777777" w:rsidR="00D413FC" w:rsidRPr="00D413FC" w:rsidRDefault="00D413FC" w:rsidP="00FD7835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sz w:val="24"/>
                <w:szCs w:val="24"/>
                <w:lang w:val="cy-GB" w:eastAsia="en-US"/>
              </w:rPr>
            </w:pPr>
          </w:p>
          <w:p w14:paraId="29F4CDE8" w14:textId="12161F21" w:rsidR="00FD7835" w:rsidRPr="00D413FC" w:rsidRDefault="00FD7835" w:rsidP="00FD7835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sz w:val="24"/>
                <w:szCs w:val="24"/>
                <w:lang w:val="cy-GB" w:eastAsia="en-US"/>
              </w:rPr>
            </w:pPr>
            <w:r w:rsidRPr="00D413FC">
              <w:rPr>
                <w:rFonts w:eastAsiaTheme="minorEastAsia"/>
                <w:sz w:val="24"/>
                <w:szCs w:val="24"/>
                <w:lang w:val="cy-GB" w:eastAsia="en-US"/>
              </w:rPr>
              <w:t>Dywedodd Gwawr Williams un o hyfforddwyr y clwb ‘mae’r plant yn cymysgu gyda disgyblion ysgolion arall ac ym mhen blynyddoedd bydd y plant yma yn bwydo i’r un ysgol uwchradd a byddant wedi creu arferiad o siarad Cymraeg gyda'i gilydd a fydd hyn yn sicrhau'r Gymraeg o fewn yr ysgol neu’n allgyrsiol’.</w:t>
            </w:r>
          </w:p>
          <w:p w14:paraId="10661EEE" w14:textId="3D4B7A9F" w:rsidR="002205FA" w:rsidRPr="00D413FC" w:rsidRDefault="002205FA" w:rsidP="00FD7835">
            <w:pPr>
              <w:spacing w:before="120" w:after="120"/>
              <w:rPr>
                <w:sz w:val="24"/>
                <w:lang w:val="cy-GB"/>
              </w:rPr>
            </w:pPr>
          </w:p>
        </w:tc>
      </w:tr>
      <w:tr w:rsidR="0099595F" w:rsidRPr="00321CC6" w14:paraId="533CAB73" w14:textId="77777777" w:rsidTr="009908F3">
        <w:tc>
          <w:tcPr>
            <w:tcW w:w="3348" w:type="dxa"/>
            <w:shd w:val="clear" w:color="auto" w:fill="auto"/>
          </w:tcPr>
          <w:p w14:paraId="61874206" w14:textId="7C4CA641" w:rsidR="001927C8" w:rsidRPr="00321CC6" w:rsidRDefault="002205FA" w:rsidP="00FB70F9">
            <w:pPr>
              <w:pStyle w:val="Pennawd2"/>
            </w:pPr>
            <w:r>
              <w:lastRenderedPageBreak/>
              <w:t>ENGHREIFFTIAU O LWYDDIANNAU</w:t>
            </w:r>
          </w:p>
          <w:p w14:paraId="66EE8EBE" w14:textId="77777777" w:rsidR="00A76B7D" w:rsidRPr="00321CC6" w:rsidRDefault="00A76B7D" w:rsidP="00FB70F9">
            <w:pPr>
              <w:pStyle w:val="Pennawd2"/>
            </w:pPr>
          </w:p>
          <w:p w14:paraId="4B1FB2B8" w14:textId="6465BB1C" w:rsidR="00C14128" w:rsidRPr="00321CC6" w:rsidRDefault="00C14128" w:rsidP="00FB70F9">
            <w:pPr>
              <w:pStyle w:val="Pennawd2"/>
            </w:pPr>
          </w:p>
        </w:tc>
        <w:tc>
          <w:tcPr>
            <w:tcW w:w="6506" w:type="dxa"/>
            <w:shd w:val="clear" w:color="auto" w:fill="auto"/>
          </w:tcPr>
          <w:p w14:paraId="2D681DBB" w14:textId="77777777" w:rsidR="004B3288" w:rsidRPr="00D413FC" w:rsidRDefault="004B3288" w:rsidP="00C50F75">
            <w:pPr>
              <w:rPr>
                <w:sz w:val="24"/>
                <w:lang w:val="cy-GB"/>
              </w:rPr>
            </w:pPr>
          </w:p>
          <w:p w14:paraId="78D420CB" w14:textId="1BD8A85D" w:rsidR="00173D54" w:rsidRPr="00D413FC" w:rsidRDefault="00F640A7" w:rsidP="004B3288">
            <w:pPr>
              <w:rPr>
                <w:color w:val="000000" w:themeColor="text1"/>
                <w:sz w:val="24"/>
                <w:szCs w:val="24"/>
                <w:lang w:val="cy-GB"/>
              </w:rPr>
            </w:pPr>
            <w:r w:rsidRPr="00D413FC">
              <w:rPr>
                <w:color w:val="000000" w:themeColor="text1"/>
                <w:sz w:val="24"/>
                <w:szCs w:val="24"/>
                <w:lang w:val="cy-GB"/>
              </w:rPr>
              <w:t>Ystadegau</w:t>
            </w:r>
            <w:r w:rsidR="00173D54" w:rsidRPr="00D413FC">
              <w:rPr>
                <w:color w:val="000000" w:themeColor="text1"/>
                <w:sz w:val="24"/>
                <w:szCs w:val="24"/>
                <w:lang w:val="cy-GB"/>
              </w:rPr>
              <w:t>:</w:t>
            </w:r>
          </w:p>
          <w:p w14:paraId="439C36C1" w14:textId="77777777" w:rsidR="00173D54" w:rsidRPr="00D413FC" w:rsidRDefault="00173D54" w:rsidP="004B3288">
            <w:pPr>
              <w:rPr>
                <w:color w:val="000000" w:themeColor="text1"/>
                <w:sz w:val="24"/>
                <w:szCs w:val="24"/>
                <w:lang w:val="cy-GB"/>
              </w:rPr>
            </w:pPr>
          </w:p>
          <w:p w14:paraId="55864514" w14:textId="77777777" w:rsidR="00E83649" w:rsidRPr="00D413FC" w:rsidRDefault="00E83649" w:rsidP="00E8364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  <w:lang w:val="cy-GB" w:eastAsia="en-US"/>
              </w:rPr>
            </w:pPr>
            <w:r w:rsidRPr="00D413FC">
              <w:rPr>
                <w:rFonts w:eastAsiaTheme="minorEastAsia"/>
                <w:color w:val="000000"/>
                <w:sz w:val="24"/>
                <w:szCs w:val="24"/>
                <w:lang w:val="cy-GB" w:eastAsia="en-US"/>
              </w:rPr>
              <w:t>Nododd 100% o’r rheini fod ei phlentyn yn fwy tebygol o glywed / gweld / defnyddio’r Gymraeg yn dilyn y sesiynau yma.</w:t>
            </w:r>
          </w:p>
          <w:p w14:paraId="1B14F63F" w14:textId="77777777" w:rsidR="00E83649" w:rsidRPr="00D413FC" w:rsidRDefault="00E83649" w:rsidP="00E8364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cy-GB" w:eastAsia="en-US"/>
              </w:rPr>
            </w:pPr>
          </w:p>
          <w:p w14:paraId="0E378A88" w14:textId="1388DF5F" w:rsidR="00E83649" w:rsidRPr="00D413FC" w:rsidRDefault="00E83649" w:rsidP="00E8364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cy-GB" w:eastAsia="en-US"/>
              </w:rPr>
            </w:pPr>
            <w:r w:rsidRPr="00D413FC">
              <w:rPr>
                <w:rFonts w:eastAsiaTheme="minorEastAsia"/>
                <w:sz w:val="24"/>
                <w:szCs w:val="24"/>
                <w:lang w:val="cy-GB" w:eastAsia="en-US"/>
              </w:rPr>
              <w:t>Noddodd 87% o’r rhieni sydd yn Cyfathrebu yn y Saesneg adref ei bod yn dueddol o ddefnyddio termau/geiriau Cymraeg wedi i’r plant mynychu’r sesiynau yma.</w:t>
            </w:r>
          </w:p>
          <w:p w14:paraId="04EDF6F6" w14:textId="3827FEBB" w:rsidR="00F640A7" w:rsidRPr="00D413FC" w:rsidRDefault="00F640A7" w:rsidP="00E8364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cy-GB" w:eastAsia="en-US"/>
              </w:rPr>
            </w:pPr>
          </w:p>
          <w:p w14:paraId="03D65269" w14:textId="5E56223B" w:rsidR="00F640A7" w:rsidRPr="00D413FC" w:rsidRDefault="00F640A7" w:rsidP="00F640A7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cy-GB" w:eastAsia="en-US"/>
              </w:rPr>
            </w:pPr>
            <w:r w:rsidRPr="00D413FC">
              <w:rPr>
                <w:rFonts w:eastAsiaTheme="minorEastAsia"/>
                <w:sz w:val="24"/>
                <w:szCs w:val="24"/>
                <w:lang w:val="cy-GB" w:eastAsia="en-US"/>
              </w:rPr>
              <w:t>93% o’r rhieni wedi nodi heb y clwb yma byddai rhaid mynychu clwb Saesneg neu na fyddant yn mynychu clwb o gwbl.</w:t>
            </w:r>
          </w:p>
          <w:p w14:paraId="667B6631" w14:textId="530BB011" w:rsidR="00A7264E" w:rsidRPr="00D413FC" w:rsidRDefault="00A7264E" w:rsidP="00F640A7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cy-GB" w:eastAsia="en-US"/>
              </w:rPr>
            </w:pPr>
          </w:p>
          <w:p w14:paraId="026E5BDD" w14:textId="68C5E4D3" w:rsidR="00155C6F" w:rsidRPr="00D413FC" w:rsidRDefault="00A74325" w:rsidP="00F640A7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cy-GB" w:eastAsia="en-US"/>
              </w:rPr>
            </w:pPr>
            <w:r w:rsidRPr="00D413FC">
              <w:rPr>
                <w:rFonts w:eastAsiaTheme="minorEastAsia"/>
                <w:sz w:val="24"/>
                <w:szCs w:val="24"/>
                <w:lang w:val="cy-GB" w:eastAsia="en-US"/>
              </w:rPr>
              <w:t>74% wedi nodi un o brif fuddion y clwb yw ei fod yn y Gymraeg ac mae hyn yn sicrhau fod y plant yn gyfforddus yn y clwb.</w:t>
            </w:r>
          </w:p>
          <w:p w14:paraId="206750C5" w14:textId="737A0796" w:rsidR="001927C8" w:rsidRPr="00D413FC" w:rsidRDefault="001927C8" w:rsidP="004B3288">
            <w:pPr>
              <w:rPr>
                <w:sz w:val="24"/>
                <w:lang w:val="cy-GB"/>
              </w:rPr>
            </w:pPr>
          </w:p>
          <w:p w14:paraId="525DC0C2" w14:textId="27557573" w:rsidR="001927C8" w:rsidRPr="00D413FC" w:rsidRDefault="008710FC" w:rsidP="004B3288">
            <w:pPr>
              <w:rPr>
                <w:sz w:val="24"/>
                <w:lang w:val="cy-GB"/>
              </w:rPr>
            </w:pPr>
            <w:r w:rsidRPr="00D413FC">
              <w:rPr>
                <w:sz w:val="24"/>
                <w:lang w:val="cy-GB"/>
              </w:rPr>
              <w:t xml:space="preserve">Dyfyniadau: </w:t>
            </w:r>
          </w:p>
          <w:p w14:paraId="1963330B" w14:textId="763BAABE" w:rsidR="008710FC" w:rsidRPr="00D413FC" w:rsidRDefault="008710FC" w:rsidP="004B3288">
            <w:pPr>
              <w:rPr>
                <w:sz w:val="24"/>
                <w:lang w:val="cy-GB"/>
              </w:rPr>
            </w:pPr>
          </w:p>
          <w:p w14:paraId="2843BEC9" w14:textId="5B70D948" w:rsidR="009E1664" w:rsidRPr="00D413FC" w:rsidRDefault="004D4206" w:rsidP="009E1664">
            <w:pPr>
              <w:rPr>
                <w:i/>
                <w:lang w:val="cy-GB"/>
              </w:rPr>
            </w:pPr>
            <w:r w:rsidRPr="00D413FC">
              <w:rPr>
                <w:i/>
                <w:lang w:val="cy-GB"/>
              </w:rPr>
              <w:t>‘</w:t>
            </w:r>
            <w:r w:rsidR="009E1664" w:rsidRPr="00D413FC">
              <w:rPr>
                <w:i/>
                <w:lang w:val="cy-GB"/>
              </w:rPr>
              <w:t>Heb y sesiynau yma byddai rhaid dibynnu ar h</w:t>
            </w:r>
            <w:r w:rsidR="00FD7835" w:rsidRPr="00D413FC">
              <w:rPr>
                <w:i/>
                <w:lang w:val="cy-GB"/>
              </w:rPr>
              <w:t xml:space="preserve">yfforddiant chwaraeon trwy’r </w:t>
            </w:r>
            <w:proofErr w:type="spellStart"/>
            <w:r w:rsidR="00FD7835" w:rsidRPr="00D413FC">
              <w:rPr>
                <w:i/>
                <w:lang w:val="cy-GB"/>
              </w:rPr>
              <w:t>Sae</w:t>
            </w:r>
            <w:r w:rsidR="009E1664" w:rsidRPr="00D413FC">
              <w:rPr>
                <w:i/>
                <w:lang w:val="cy-GB"/>
              </w:rPr>
              <w:t>seng</w:t>
            </w:r>
            <w:proofErr w:type="spellEnd"/>
            <w:r w:rsidR="009E1664" w:rsidRPr="00D413FC">
              <w:rPr>
                <w:i/>
                <w:lang w:val="cy-GB"/>
              </w:rPr>
              <w:t xml:space="preserve"> sef ail iaith fy mhlentyn.</w:t>
            </w:r>
            <w:r w:rsidRPr="00D413FC">
              <w:rPr>
                <w:i/>
                <w:lang w:val="cy-GB"/>
              </w:rPr>
              <w:t>’</w:t>
            </w:r>
          </w:p>
          <w:p w14:paraId="26DD2B7E" w14:textId="0AB6A306" w:rsidR="004D4206" w:rsidRPr="00D413FC" w:rsidRDefault="004D4206" w:rsidP="009E1664">
            <w:pPr>
              <w:rPr>
                <w:i/>
                <w:lang w:val="cy-GB"/>
              </w:rPr>
            </w:pPr>
          </w:p>
          <w:p w14:paraId="5197C28C" w14:textId="486CD7D3" w:rsidR="004D4206" w:rsidRPr="00D413FC" w:rsidRDefault="004D4206" w:rsidP="004D4206">
            <w:pPr>
              <w:rPr>
                <w:i/>
                <w:lang w:val="cy-GB"/>
              </w:rPr>
            </w:pPr>
            <w:r w:rsidRPr="00D413FC">
              <w:rPr>
                <w:i/>
                <w:lang w:val="cy-GB"/>
              </w:rPr>
              <w:t>‘Diolch yn fawr am y cyfle, mae’n arf pwysig ar gyfer datblygu sgiliau cyfathrebu a chymysgu yn y Gymraeg.’</w:t>
            </w:r>
          </w:p>
          <w:p w14:paraId="1B98D7B4" w14:textId="77777777" w:rsidR="004D4206" w:rsidRPr="00D413FC" w:rsidRDefault="004D4206" w:rsidP="009E1664">
            <w:pPr>
              <w:rPr>
                <w:i/>
                <w:lang w:val="cy-GB"/>
              </w:rPr>
            </w:pPr>
          </w:p>
          <w:p w14:paraId="2971A994" w14:textId="03EA9286" w:rsidR="004D4206" w:rsidRPr="00D413FC" w:rsidRDefault="004D4206" w:rsidP="009E1664">
            <w:pPr>
              <w:rPr>
                <w:i/>
                <w:lang w:val="cy-GB"/>
              </w:rPr>
            </w:pPr>
            <w:r w:rsidRPr="00D413FC">
              <w:rPr>
                <w:i/>
                <w:lang w:val="cy-GB"/>
              </w:rPr>
              <w:t>‘</w:t>
            </w:r>
            <w:proofErr w:type="spellStart"/>
            <w:r w:rsidRPr="00D413FC">
              <w:rPr>
                <w:i/>
                <w:lang w:val="cy-GB"/>
              </w:rPr>
              <w:t>This</w:t>
            </w:r>
            <w:proofErr w:type="spellEnd"/>
            <w:r w:rsidRPr="00D413FC">
              <w:rPr>
                <w:i/>
                <w:lang w:val="cy-GB"/>
              </w:rPr>
              <w:t xml:space="preserve"> is the </w:t>
            </w:r>
            <w:proofErr w:type="spellStart"/>
            <w:r w:rsidRPr="00D413FC">
              <w:rPr>
                <w:i/>
                <w:lang w:val="cy-GB"/>
              </w:rPr>
              <w:t>only</w:t>
            </w:r>
            <w:proofErr w:type="spellEnd"/>
            <w:r w:rsidRPr="00D413FC">
              <w:rPr>
                <w:i/>
                <w:lang w:val="cy-GB"/>
              </w:rPr>
              <w:t xml:space="preserve"> </w:t>
            </w:r>
            <w:proofErr w:type="spellStart"/>
            <w:r w:rsidRPr="00D413FC">
              <w:rPr>
                <w:i/>
                <w:lang w:val="cy-GB"/>
              </w:rPr>
              <w:t>activity</w:t>
            </w:r>
            <w:proofErr w:type="spellEnd"/>
            <w:r w:rsidRPr="00D413FC">
              <w:rPr>
                <w:i/>
                <w:lang w:val="cy-GB"/>
              </w:rPr>
              <w:t xml:space="preserve"> </w:t>
            </w:r>
            <w:proofErr w:type="spellStart"/>
            <w:r w:rsidRPr="00D413FC">
              <w:rPr>
                <w:i/>
                <w:lang w:val="cy-GB"/>
              </w:rPr>
              <w:t>offered</w:t>
            </w:r>
            <w:proofErr w:type="spellEnd"/>
            <w:r w:rsidRPr="00D413FC">
              <w:rPr>
                <w:i/>
                <w:lang w:val="cy-GB"/>
              </w:rPr>
              <w:t xml:space="preserve"> to his </w:t>
            </w:r>
            <w:proofErr w:type="spellStart"/>
            <w:r w:rsidRPr="00D413FC">
              <w:rPr>
                <w:i/>
                <w:lang w:val="cy-GB"/>
              </w:rPr>
              <w:t>age</w:t>
            </w:r>
            <w:proofErr w:type="spellEnd"/>
            <w:r w:rsidRPr="00D413FC">
              <w:rPr>
                <w:i/>
                <w:lang w:val="cy-GB"/>
              </w:rPr>
              <w:t xml:space="preserve"> </w:t>
            </w:r>
            <w:proofErr w:type="spellStart"/>
            <w:r w:rsidRPr="00D413FC">
              <w:rPr>
                <w:i/>
                <w:lang w:val="cy-GB"/>
              </w:rPr>
              <w:t>group</w:t>
            </w:r>
            <w:proofErr w:type="spellEnd"/>
            <w:r w:rsidRPr="00D413FC">
              <w:rPr>
                <w:i/>
                <w:lang w:val="cy-GB"/>
              </w:rPr>
              <w:t xml:space="preserve"> to </w:t>
            </w:r>
            <w:proofErr w:type="spellStart"/>
            <w:r w:rsidRPr="00D413FC">
              <w:rPr>
                <w:i/>
                <w:lang w:val="cy-GB"/>
              </w:rPr>
              <w:t>develop</w:t>
            </w:r>
            <w:proofErr w:type="spellEnd"/>
            <w:r w:rsidRPr="00D413FC">
              <w:rPr>
                <w:i/>
                <w:lang w:val="cy-GB"/>
              </w:rPr>
              <w:t xml:space="preserve"> </w:t>
            </w:r>
            <w:proofErr w:type="spellStart"/>
            <w:r w:rsidRPr="00D413FC">
              <w:rPr>
                <w:i/>
                <w:lang w:val="cy-GB"/>
              </w:rPr>
              <w:t>sport</w:t>
            </w:r>
            <w:proofErr w:type="spellEnd"/>
            <w:r w:rsidR="00EA13E7" w:rsidRPr="00D413FC">
              <w:rPr>
                <w:i/>
                <w:lang w:val="cy-GB"/>
              </w:rPr>
              <w:t xml:space="preserve"> </w:t>
            </w:r>
            <w:proofErr w:type="spellStart"/>
            <w:r w:rsidR="00EA13E7" w:rsidRPr="00D413FC">
              <w:rPr>
                <w:i/>
                <w:lang w:val="cy-GB"/>
              </w:rPr>
              <w:t>skills</w:t>
            </w:r>
            <w:proofErr w:type="spellEnd"/>
            <w:r w:rsidRPr="00D413FC">
              <w:rPr>
                <w:i/>
                <w:lang w:val="cy-GB"/>
              </w:rPr>
              <w:t xml:space="preserve"> </w:t>
            </w:r>
            <w:proofErr w:type="spellStart"/>
            <w:r w:rsidRPr="00D413FC">
              <w:rPr>
                <w:i/>
                <w:lang w:val="cy-GB"/>
              </w:rPr>
              <w:t>through</w:t>
            </w:r>
            <w:proofErr w:type="spellEnd"/>
            <w:r w:rsidRPr="00D413FC">
              <w:rPr>
                <w:i/>
                <w:lang w:val="cy-GB"/>
              </w:rPr>
              <w:t xml:space="preserve"> the Welsh </w:t>
            </w:r>
            <w:proofErr w:type="spellStart"/>
            <w:r w:rsidRPr="00D413FC">
              <w:rPr>
                <w:i/>
                <w:lang w:val="cy-GB"/>
              </w:rPr>
              <w:t>language</w:t>
            </w:r>
            <w:proofErr w:type="spellEnd"/>
            <w:r w:rsidRPr="00D413FC">
              <w:rPr>
                <w:i/>
                <w:lang w:val="cy-GB"/>
              </w:rPr>
              <w:t>.’</w:t>
            </w:r>
          </w:p>
          <w:p w14:paraId="6DCE5852" w14:textId="77777777" w:rsidR="009E1664" w:rsidRPr="00D413FC" w:rsidRDefault="009E1664" w:rsidP="009E1664">
            <w:pPr>
              <w:rPr>
                <w:i/>
                <w:lang w:val="cy-GB"/>
              </w:rPr>
            </w:pPr>
          </w:p>
          <w:p w14:paraId="27EF1718" w14:textId="77777777" w:rsidR="00FD7835" w:rsidRPr="00D413FC" w:rsidRDefault="00FD7835" w:rsidP="004D4206">
            <w:pPr>
              <w:rPr>
                <w:rFonts w:eastAsiaTheme="minorEastAsia"/>
                <w:i/>
                <w:iCs/>
                <w:sz w:val="24"/>
                <w:szCs w:val="24"/>
                <w:lang w:val="cy-GB" w:eastAsia="en-US"/>
              </w:rPr>
            </w:pPr>
            <w:r w:rsidRPr="00D413FC">
              <w:rPr>
                <w:rFonts w:eastAsiaTheme="minorEastAsia"/>
                <w:i/>
                <w:iCs/>
                <w:sz w:val="24"/>
                <w:szCs w:val="24"/>
                <w:lang w:val="cy-GB" w:eastAsia="en-US"/>
              </w:rPr>
              <w:lastRenderedPageBreak/>
              <w:t>‘Mae'r merched wrth eu boddau yn mynychu'r sesiynau pêl droed - mae'n gyfle iddyn nhw gymdeithasu, cadw'n heini a dysgu sgiliau newydd a hynny drwy gyfrwng y Gymraeg. Mae'r ddwy wedi mynychu sesiynau Saesneg tebyg yn y gorffennol ac mae'r iaith wedi bod yn rhwystr i'w mwynhad gan eu bod yn llawer mwy cyfforddus yn cyfathrebu yn Gymraeg.’</w:t>
            </w:r>
          </w:p>
          <w:p w14:paraId="685FBCC2" w14:textId="77777777" w:rsidR="00FD7835" w:rsidRPr="00D413FC" w:rsidRDefault="00FD7835" w:rsidP="004D4206">
            <w:pPr>
              <w:rPr>
                <w:rFonts w:eastAsiaTheme="minorEastAsia"/>
                <w:i/>
                <w:iCs/>
                <w:sz w:val="24"/>
                <w:szCs w:val="24"/>
                <w:lang w:val="cy-GB" w:eastAsia="en-US"/>
              </w:rPr>
            </w:pPr>
          </w:p>
          <w:p w14:paraId="19C4F0E8" w14:textId="77777777" w:rsidR="00FD7835" w:rsidRPr="00D413FC" w:rsidRDefault="00FD7835" w:rsidP="004D4206">
            <w:pPr>
              <w:rPr>
                <w:rFonts w:eastAsiaTheme="minorEastAsia"/>
                <w:i/>
                <w:iCs/>
                <w:lang w:val="cy-GB" w:eastAsia="en-US"/>
              </w:rPr>
            </w:pPr>
            <w:r w:rsidRPr="00D413FC">
              <w:rPr>
                <w:rFonts w:eastAsiaTheme="minorEastAsia"/>
                <w:i/>
                <w:iCs/>
                <w:lang w:val="cy-GB" w:eastAsia="en-US"/>
              </w:rPr>
              <w:t>‘</w:t>
            </w:r>
            <w:r w:rsidRPr="00D413FC">
              <w:rPr>
                <w:rFonts w:eastAsiaTheme="minorEastAsia"/>
                <w:i/>
                <w:iCs/>
                <w:color w:val="333333"/>
                <w:lang w:val="cy-GB" w:eastAsia="en-US"/>
              </w:rPr>
              <w:t xml:space="preserve">Mae sesiynau pêl-rwyd drwy gyfrwng y Gymraeg yn hanfodol i ni wrth fagu hyder cymdeithasol a sgiliau corfforol. Mae'r ffaith fod y Clwb yn rhedeg yn y Gymraeg yn hollbwysig achos ein bod yn siarad Cymraeg adref ac mae fy mhlentyn yn llawer mwy hyderus yn cyfathrebu yn y Gymraeg’. </w:t>
            </w:r>
            <w:r w:rsidRPr="00D413FC">
              <w:rPr>
                <w:rFonts w:eastAsiaTheme="minorEastAsia"/>
                <w:i/>
                <w:iCs/>
                <w:lang w:val="cy-GB" w:eastAsia="en-US"/>
              </w:rPr>
              <w:t xml:space="preserve"> </w:t>
            </w:r>
          </w:p>
          <w:p w14:paraId="3B29E963" w14:textId="77777777" w:rsidR="00FD7835" w:rsidRPr="00D413FC" w:rsidRDefault="00FD7835" w:rsidP="004D4206">
            <w:pPr>
              <w:rPr>
                <w:rFonts w:eastAsiaTheme="minorEastAsia"/>
                <w:i/>
                <w:iCs/>
                <w:lang w:val="cy-GB" w:eastAsia="en-US"/>
              </w:rPr>
            </w:pPr>
          </w:p>
          <w:p w14:paraId="49F38D99" w14:textId="77777777" w:rsidR="00FD7835" w:rsidRPr="00D413FC" w:rsidRDefault="00FD7835" w:rsidP="004D4206">
            <w:pPr>
              <w:rPr>
                <w:rFonts w:eastAsiaTheme="minorEastAsia"/>
                <w:i/>
                <w:iCs/>
                <w:lang w:val="cy-GB" w:eastAsia="en-US"/>
              </w:rPr>
            </w:pPr>
            <w:r w:rsidRPr="00D413FC">
              <w:rPr>
                <w:rFonts w:eastAsiaTheme="minorEastAsia"/>
                <w:i/>
                <w:iCs/>
                <w:lang w:val="cy-GB" w:eastAsia="en-US"/>
              </w:rPr>
              <w:t xml:space="preserve">‘Mae fy mhlentyn wrth ei bodd yn mynychu’r sesiynau pêl-droed yma. Mae’n gyfle gwych i ymarfer corff, dysgu sgiliau newydd a chymdeithasu. Mae’n hanfodol bod y sesiynau yn cael eu cynnal yn Gymraeg, - byddai’n anodd iawn i fy mhlentyn ddeall cyfarwyddiadau yn Saesneg. Mae’r sesiynau hefyd yn gyfle perffaith i ddangos i blant bod y Gymraeg yn iaith fyw sydd yn cael ei defnyddio y tu hwnt i ffiniau’r ysgol.’  </w:t>
            </w:r>
          </w:p>
          <w:p w14:paraId="57FC0C49" w14:textId="77777777" w:rsidR="00FD7835" w:rsidRPr="00D413FC" w:rsidRDefault="00FD7835" w:rsidP="004D4206">
            <w:pPr>
              <w:rPr>
                <w:rFonts w:eastAsiaTheme="minorEastAsia"/>
                <w:i/>
                <w:iCs/>
                <w:lang w:val="cy-GB" w:eastAsia="en-US"/>
              </w:rPr>
            </w:pPr>
          </w:p>
          <w:p w14:paraId="69660961" w14:textId="1F8BF9D4" w:rsidR="00014B8D" w:rsidRPr="00D413FC" w:rsidRDefault="00FD7835" w:rsidP="004D4206">
            <w:pPr>
              <w:rPr>
                <w:i/>
                <w:lang w:val="cy-GB"/>
              </w:rPr>
            </w:pPr>
            <w:r w:rsidRPr="00D413FC">
              <w:rPr>
                <w:rFonts w:eastAsiaTheme="minorEastAsia"/>
                <w:i/>
                <w:iCs/>
                <w:color w:val="000000"/>
                <w:lang w:val="cy-GB" w:eastAsia="en-US"/>
              </w:rPr>
              <w:t xml:space="preserve">‘Mae'r plant wrth eu boddau yn mynychu'r clwb yn wythnosol er mwyn chwarae pêl-droed a dysgu sgiliau newydd a hynny trwy gyfrwng y Gymraeg. Dwi'n gwybod na fyddai fy mhlant yn teimlo'n gyfforddus mynychu clwb tebyg oedd yn cael ei gynnal yn Saesneg, ac mae cael y cyfle i ymarfer corff yn rheolaidd yn allweddol yn wyneb y cynnydd enfawr o ordewdra ymysg plant a phobl ifanc. Yn bennaf oll mae'r plant yn mwynhau mynd i'r clwb a hynny oherwydd brwdfrydedd y staff a'u gallu i wneud i bob plentyn deimlo'n rhan o'r gweithgareddau’. </w:t>
            </w:r>
            <w:r w:rsidRPr="00D413FC">
              <w:rPr>
                <w:rFonts w:eastAsiaTheme="minorEastAsia"/>
                <w:i/>
                <w:iCs/>
                <w:lang w:val="cy-GB" w:eastAsia="en-US"/>
              </w:rPr>
              <w:t xml:space="preserve"> </w:t>
            </w:r>
            <w:r w:rsidRPr="00D413FC">
              <w:rPr>
                <w:rFonts w:eastAsiaTheme="minorEastAsia"/>
                <w:sz w:val="24"/>
                <w:szCs w:val="24"/>
                <w:lang w:val="cy-GB" w:eastAsia="en-US"/>
              </w:rPr>
              <w:t xml:space="preserve">  </w:t>
            </w:r>
          </w:p>
          <w:p w14:paraId="6B6F6344" w14:textId="4A39943A" w:rsidR="00A76B7D" w:rsidRPr="00D413FC" w:rsidRDefault="00A76B7D" w:rsidP="004B3288">
            <w:pPr>
              <w:rPr>
                <w:rFonts w:asciiTheme="majorHAnsi" w:hAnsiTheme="majorHAnsi" w:cstheme="majorHAnsi"/>
                <w:sz w:val="24"/>
                <w:lang w:val="cy-GB"/>
              </w:rPr>
            </w:pPr>
          </w:p>
          <w:p w14:paraId="55D9343F" w14:textId="2E5F9B04" w:rsidR="00D413FC" w:rsidRPr="00D413FC" w:rsidRDefault="00D413FC" w:rsidP="00D413FC">
            <w:pPr>
              <w:shd w:val="clear" w:color="auto" w:fill="FFFFFF"/>
              <w:rPr>
                <w:i/>
                <w:color w:val="000000"/>
                <w:sz w:val="24"/>
                <w:szCs w:val="24"/>
                <w:lang w:val="cy-GB" w:eastAsia="cy-GB"/>
              </w:rPr>
            </w:pPr>
            <w:r w:rsidRPr="00D413FC">
              <w:rPr>
                <w:i/>
                <w:color w:val="000000"/>
                <w:lang w:val="cy-GB"/>
              </w:rPr>
              <w:t xml:space="preserve">Mae'r Clwb </w:t>
            </w:r>
            <w:r w:rsidRPr="00D413FC">
              <w:rPr>
                <w:i/>
                <w:color w:val="000000"/>
                <w:lang w:val="cy-GB"/>
              </w:rPr>
              <w:t>Pêl</w:t>
            </w:r>
            <w:r w:rsidRPr="00D413FC">
              <w:rPr>
                <w:i/>
                <w:color w:val="000000"/>
                <w:lang w:val="cy-GB"/>
              </w:rPr>
              <w:t xml:space="preserve">-droed wedi bod </w:t>
            </w:r>
            <w:r>
              <w:rPr>
                <w:i/>
                <w:color w:val="000000"/>
                <w:lang w:val="cy-GB"/>
              </w:rPr>
              <w:t>yn gyfle gwych i fy mab</w:t>
            </w:r>
            <w:r w:rsidRPr="00D413FC">
              <w:rPr>
                <w:i/>
                <w:color w:val="000000"/>
                <w:lang w:val="cy-GB"/>
              </w:rPr>
              <w:t xml:space="preserve"> (5 oed) i ddatblygu ei hyder a'i sgiliau gyda </w:t>
            </w:r>
            <w:r w:rsidRPr="00D413FC">
              <w:rPr>
                <w:i/>
                <w:color w:val="000000"/>
                <w:lang w:val="cy-GB"/>
              </w:rPr>
              <w:t>pêl</w:t>
            </w:r>
            <w:r w:rsidRPr="00D413FC">
              <w:rPr>
                <w:i/>
                <w:color w:val="000000"/>
                <w:lang w:val="cy-GB"/>
              </w:rPr>
              <w:t xml:space="preserve"> mewn awyrgylch gyfeillgar a chefnogol lle mae'n gallu cyfathrebu yn eu famiaith o Gymraeg. Dyw e ddim yn hyderus mewn sefyllfaoedd uniaith Saesneg ac hefyd fel unig plentyn mae'n bwysig iddo allu cymryd rhan mewn gweithgareddau gyda plant eraill er mwyn datblygu ei sgiliau cymdeithasol a gwneud ffrindiau. Mae'n dda hefyd iddo neud rhywbeth corfforol i helpu iddo cadw yn iach a heini. Diolch i Menter Gorllewin Sir Gar am gynnig y gwasanaeth a'r cyfle yma mewn lleoliad cyfleus ac am bris rhesymol. Mae'r staff i gyd yn gyfeillgar a chefnogol iawn gyda'r plant. </w:t>
            </w:r>
          </w:p>
          <w:p w14:paraId="3078B764" w14:textId="77777777" w:rsidR="00A72C1A" w:rsidRPr="00D413FC" w:rsidRDefault="00A72C1A" w:rsidP="004B3288">
            <w:pPr>
              <w:rPr>
                <w:i/>
                <w:sz w:val="24"/>
                <w:lang w:val="cy-GB"/>
              </w:rPr>
            </w:pPr>
          </w:p>
          <w:p w14:paraId="59DC7480" w14:textId="35AAC15B" w:rsidR="001927C8" w:rsidRPr="00D413FC" w:rsidRDefault="001927C8" w:rsidP="004B3288">
            <w:pPr>
              <w:rPr>
                <w:sz w:val="24"/>
                <w:lang w:val="cy-GB"/>
              </w:rPr>
            </w:pPr>
          </w:p>
        </w:tc>
      </w:tr>
      <w:tr w:rsidR="001927C8" w:rsidRPr="00321CC6" w14:paraId="3E77DE5F" w14:textId="77777777" w:rsidTr="009908F3">
        <w:tc>
          <w:tcPr>
            <w:tcW w:w="3348" w:type="dxa"/>
            <w:shd w:val="clear" w:color="auto" w:fill="auto"/>
          </w:tcPr>
          <w:p w14:paraId="14AC24B5" w14:textId="77777777" w:rsidR="001927C8" w:rsidRDefault="00FB70F9" w:rsidP="00FB70F9">
            <w:pPr>
              <w:pStyle w:val="Pennawd2"/>
            </w:pPr>
            <w:r>
              <w:lastRenderedPageBreak/>
              <w:t>NODWCH UNRHYW DYSTIOLAETH GWELEDOL SYDD GENNYCH O’R PROSIECT</w:t>
            </w:r>
          </w:p>
          <w:p w14:paraId="7A9C7072" w14:textId="41662AD2" w:rsidR="00FB70F9" w:rsidRPr="00FB70F9" w:rsidRDefault="00FB70F9" w:rsidP="00FB70F9"/>
        </w:tc>
        <w:tc>
          <w:tcPr>
            <w:tcW w:w="6506" w:type="dxa"/>
            <w:shd w:val="clear" w:color="auto" w:fill="auto"/>
          </w:tcPr>
          <w:p w14:paraId="07858C31" w14:textId="77777777" w:rsidR="001927C8" w:rsidRDefault="001927C8" w:rsidP="00C50F75">
            <w:pPr>
              <w:rPr>
                <w:sz w:val="24"/>
              </w:rPr>
            </w:pPr>
          </w:p>
          <w:p w14:paraId="7C623012" w14:textId="0776D15E" w:rsidR="00FB70F9" w:rsidRDefault="004A5D28" w:rsidP="008710F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Lluniau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D413FC">
              <w:rPr>
                <w:sz w:val="24"/>
              </w:rPr>
              <w:t>ar</w:t>
            </w:r>
            <w:proofErr w:type="spellEnd"/>
            <w:r w:rsidR="00D413FC">
              <w:rPr>
                <w:sz w:val="24"/>
              </w:rPr>
              <w:t xml:space="preserve"> </w:t>
            </w:r>
            <w:proofErr w:type="spellStart"/>
            <w:r w:rsidR="00D413FC">
              <w:rPr>
                <w:sz w:val="24"/>
              </w:rPr>
              <w:t>gael</w:t>
            </w:r>
            <w:proofErr w:type="spellEnd"/>
          </w:p>
          <w:p w14:paraId="5E92BD5F" w14:textId="1DFCEA99" w:rsidR="00D32912" w:rsidRPr="00321CC6" w:rsidRDefault="00D32912" w:rsidP="008710FC">
            <w:pPr>
              <w:rPr>
                <w:sz w:val="24"/>
              </w:rPr>
            </w:pPr>
          </w:p>
        </w:tc>
      </w:tr>
      <w:tr w:rsidR="00A76B7D" w:rsidRPr="00321CC6" w14:paraId="08504FAE" w14:textId="77777777" w:rsidTr="009908F3">
        <w:tc>
          <w:tcPr>
            <w:tcW w:w="3348" w:type="dxa"/>
            <w:shd w:val="clear" w:color="auto" w:fill="auto"/>
          </w:tcPr>
          <w:p w14:paraId="26E71B00" w14:textId="77777777" w:rsidR="00A76B7D" w:rsidRDefault="00FB70F9" w:rsidP="00B0763C">
            <w:pPr>
              <w:pStyle w:val="Pennawd2"/>
            </w:pPr>
            <w:r>
              <w:lastRenderedPageBreak/>
              <w:t xml:space="preserve">NODWCH UNRHYW WYBODAETH YCHWANEGOL SYDD ANGEN </w:t>
            </w:r>
          </w:p>
          <w:p w14:paraId="1E1EE649" w14:textId="7AD70BA8" w:rsidR="00B0763C" w:rsidRPr="00B0763C" w:rsidRDefault="00B0763C" w:rsidP="00B0763C"/>
        </w:tc>
        <w:tc>
          <w:tcPr>
            <w:tcW w:w="6506" w:type="dxa"/>
            <w:shd w:val="clear" w:color="auto" w:fill="auto"/>
          </w:tcPr>
          <w:p w14:paraId="540A4600" w14:textId="23C866A4" w:rsidR="00A76B7D" w:rsidRDefault="009E1664" w:rsidP="00C50F7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Poster</w:t>
            </w:r>
            <w:r w:rsidR="00B35396"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 w:rsidR="008710FC">
              <w:rPr>
                <w:sz w:val="24"/>
              </w:rPr>
              <w:t>clybiau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atodiad</w:t>
            </w:r>
            <w:proofErr w:type="spellEnd"/>
          </w:p>
          <w:p w14:paraId="227547CD" w14:textId="1BDA6103" w:rsidR="00D32912" w:rsidRPr="00321CC6" w:rsidRDefault="00D32912" w:rsidP="00C50F75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14:paraId="2B4A8507" w14:textId="2B08EF66" w:rsidR="00E01EB0" w:rsidRPr="00A76B7D" w:rsidRDefault="00E01EB0" w:rsidP="008C2587">
      <w:pPr>
        <w:framePr w:hSpace="180" w:wrap="around" w:vAnchor="text" w:hAnchor="page" w:x="2776" w:y="10657"/>
        <w:spacing w:line="276" w:lineRule="auto"/>
        <w:suppressOverlap/>
        <w:rPr>
          <w:rFonts w:ascii="Trebuchet MS" w:hAnsi="Trebuchet MS"/>
          <w:b/>
        </w:rPr>
      </w:pPr>
    </w:p>
    <w:sectPr w:rsidR="00E01EB0" w:rsidRPr="00A76B7D" w:rsidSect="006D4517">
      <w:headerReference w:type="first" r:id="rId8"/>
      <w:pgSz w:w="11900" w:h="16840"/>
      <w:pgMar w:top="1134" w:right="851" w:bottom="1701" w:left="851" w:header="2268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7F99A" w14:textId="77777777" w:rsidR="001967AB" w:rsidRDefault="001967AB" w:rsidP="00FA529E">
      <w:r>
        <w:separator/>
      </w:r>
    </w:p>
  </w:endnote>
  <w:endnote w:type="continuationSeparator" w:id="0">
    <w:p w14:paraId="60B0DC89" w14:textId="77777777" w:rsidR="001967AB" w:rsidRDefault="001967AB" w:rsidP="00FA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31982" w14:textId="77777777" w:rsidR="001967AB" w:rsidRDefault="001967AB" w:rsidP="00FA529E">
      <w:r>
        <w:separator/>
      </w:r>
    </w:p>
  </w:footnote>
  <w:footnote w:type="continuationSeparator" w:id="0">
    <w:p w14:paraId="3B66B34E" w14:textId="77777777" w:rsidR="001967AB" w:rsidRDefault="001967AB" w:rsidP="00FA5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37499" w14:textId="5A325161" w:rsidR="009908F3" w:rsidRDefault="00E12824" w:rsidP="009908F3">
    <w:pPr>
      <w:pStyle w:val="Pennyn"/>
    </w:pPr>
    <w:r>
      <w:rPr>
        <w:rFonts w:hint="eastAsia"/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EDB396" wp14:editId="061F8DF7">
              <wp:simplePos x="0" y="0"/>
              <wp:positionH relativeFrom="page">
                <wp:posOffset>842010</wp:posOffset>
              </wp:positionH>
              <wp:positionV relativeFrom="page">
                <wp:posOffset>609600</wp:posOffset>
              </wp:positionV>
              <wp:extent cx="3875405" cy="508883"/>
              <wp:effectExtent l="0" t="0" r="10795" b="571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5405" cy="5088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AA4E0A" w14:textId="7951176B" w:rsidR="004B3288" w:rsidRPr="00E12824" w:rsidRDefault="00E01EB0" w:rsidP="00926236">
                          <w:pPr>
                            <w:rPr>
                              <w:rFonts w:eastAsiaTheme="minorHAnsi"/>
                              <w:b/>
                              <w:color w:val="00B0F0"/>
                              <w:sz w:val="56"/>
                              <w:szCs w:val="56"/>
                              <w:lang w:val="cy-GB" w:eastAsia="en-US"/>
                            </w:rPr>
                          </w:pPr>
                          <w:r w:rsidRPr="00E12824">
                            <w:rPr>
                              <w:rFonts w:eastAsiaTheme="minorHAnsi"/>
                              <w:b/>
                              <w:color w:val="00B0F0"/>
                              <w:sz w:val="56"/>
                              <w:szCs w:val="56"/>
                              <w:lang w:val="cy-GB" w:eastAsia="en-US"/>
                            </w:rPr>
                            <w:t xml:space="preserve">Astudiaeth </w:t>
                          </w:r>
                          <w:r w:rsidR="00E12824">
                            <w:rPr>
                              <w:rFonts w:eastAsiaTheme="minorHAnsi"/>
                              <w:b/>
                              <w:color w:val="00B0F0"/>
                              <w:sz w:val="56"/>
                              <w:szCs w:val="56"/>
                              <w:lang w:val="cy-GB" w:eastAsia="en-US"/>
                            </w:rPr>
                            <w:t>Achos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DB39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6.3pt;margin-top:48pt;width:305.15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" filled="f" stroked="f">
              <v:textbox inset="0,0,0,0">
                <w:txbxContent>
                  <w:p w14:paraId="19AA4E0A" w14:textId="7951176B" w:rsidR="004B3288" w:rsidRPr="00E12824" w:rsidRDefault="00E01EB0" w:rsidP="00926236">
                    <w:pPr>
                      <w:rPr>
                        <w:rFonts w:eastAsiaTheme="minorHAnsi"/>
                        <w:b/>
                        <w:color w:val="00B0F0"/>
                        <w:sz w:val="56"/>
                        <w:szCs w:val="56"/>
                        <w:lang w:val="cy-GB" w:eastAsia="en-US"/>
                      </w:rPr>
                    </w:pPr>
                    <w:r w:rsidRPr="00E12824">
                      <w:rPr>
                        <w:rFonts w:eastAsiaTheme="minorHAnsi"/>
                        <w:b/>
                        <w:color w:val="00B0F0"/>
                        <w:sz w:val="56"/>
                        <w:szCs w:val="56"/>
                        <w:lang w:val="cy-GB" w:eastAsia="en-US"/>
                      </w:rPr>
                      <w:t xml:space="preserve">Astudiaeth </w:t>
                    </w:r>
                    <w:r w:rsidR="00E12824">
                      <w:rPr>
                        <w:rFonts w:eastAsiaTheme="minorHAnsi"/>
                        <w:b/>
                        <w:color w:val="00B0F0"/>
                        <w:sz w:val="56"/>
                        <w:szCs w:val="56"/>
                        <w:lang w:val="cy-GB" w:eastAsia="en-US"/>
                      </w:rPr>
                      <w:t>Achos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y-GB" w:eastAsia="cy-GB"/>
      </w:rPr>
      <w:drawing>
        <wp:anchor distT="0" distB="0" distL="114300" distR="114300" simplePos="0" relativeHeight="251669504" behindDoc="0" locked="0" layoutInCell="1" allowOverlap="1" wp14:anchorId="20D693F4" wp14:editId="5768CC68">
          <wp:simplePos x="0" y="0"/>
          <wp:positionH relativeFrom="column">
            <wp:posOffset>5048885</wp:posOffset>
          </wp:positionH>
          <wp:positionV relativeFrom="paragraph">
            <wp:posOffset>-1071880</wp:posOffset>
          </wp:positionV>
          <wp:extent cx="953770" cy="9175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917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C5B"/>
    <w:multiLevelType w:val="hybridMultilevel"/>
    <w:tmpl w:val="45AC5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3478C"/>
    <w:multiLevelType w:val="hybridMultilevel"/>
    <w:tmpl w:val="F60CAAEC"/>
    <w:lvl w:ilvl="0" w:tplc="098812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331BA"/>
    <w:multiLevelType w:val="hybridMultilevel"/>
    <w:tmpl w:val="C852889E"/>
    <w:lvl w:ilvl="0" w:tplc="098812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9177A"/>
    <w:multiLevelType w:val="hybridMultilevel"/>
    <w:tmpl w:val="C73CD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B49ED"/>
    <w:multiLevelType w:val="hybridMultilevel"/>
    <w:tmpl w:val="87AC3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9E"/>
    <w:rsid w:val="00002A07"/>
    <w:rsid w:val="00005B77"/>
    <w:rsid w:val="00014B8D"/>
    <w:rsid w:val="00050ECA"/>
    <w:rsid w:val="000B3469"/>
    <w:rsid w:val="000C1307"/>
    <w:rsid w:val="000C71C2"/>
    <w:rsid w:val="000F3A59"/>
    <w:rsid w:val="00155C6F"/>
    <w:rsid w:val="00173D54"/>
    <w:rsid w:val="00176763"/>
    <w:rsid w:val="001927C8"/>
    <w:rsid w:val="001967AB"/>
    <w:rsid w:val="001A0292"/>
    <w:rsid w:val="001C2A68"/>
    <w:rsid w:val="001D1B1B"/>
    <w:rsid w:val="001F3A07"/>
    <w:rsid w:val="002205FA"/>
    <w:rsid w:val="00255B35"/>
    <w:rsid w:val="0026361E"/>
    <w:rsid w:val="00265183"/>
    <w:rsid w:val="002736EA"/>
    <w:rsid w:val="002B1B29"/>
    <w:rsid w:val="002C1ED2"/>
    <w:rsid w:val="002F6F32"/>
    <w:rsid w:val="0032104B"/>
    <w:rsid w:val="00321CC6"/>
    <w:rsid w:val="00322D67"/>
    <w:rsid w:val="00343EC5"/>
    <w:rsid w:val="003631DB"/>
    <w:rsid w:val="003C708A"/>
    <w:rsid w:val="004328C4"/>
    <w:rsid w:val="00465B66"/>
    <w:rsid w:val="004805EC"/>
    <w:rsid w:val="00485460"/>
    <w:rsid w:val="00486020"/>
    <w:rsid w:val="004A48D6"/>
    <w:rsid w:val="004A5D28"/>
    <w:rsid w:val="004A5E4C"/>
    <w:rsid w:val="004B3288"/>
    <w:rsid w:val="004D4206"/>
    <w:rsid w:val="004E1D48"/>
    <w:rsid w:val="004F0E02"/>
    <w:rsid w:val="005456EA"/>
    <w:rsid w:val="005477A8"/>
    <w:rsid w:val="005C1300"/>
    <w:rsid w:val="005D2227"/>
    <w:rsid w:val="005D5EF9"/>
    <w:rsid w:val="00611BE3"/>
    <w:rsid w:val="00677883"/>
    <w:rsid w:val="00691946"/>
    <w:rsid w:val="006C5052"/>
    <w:rsid w:val="006D4517"/>
    <w:rsid w:val="00712918"/>
    <w:rsid w:val="00713E00"/>
    <w:rsid w:val="00745488"/>
    <w:rsid w:val="007C47D9"/>
    <w:rsid w:val="007E340D"/>
    <w:rsid w:val="00806056"/>
    <w:rsid w:val="00844530"/>
    <w:rsid w:val="00855F0D"/>
    <w:rsid w:val="008710FC"/>
    <w:rsid w:val="00885DDA"/>
    <w:rsid w:val="008C0CE2"/>
    <w:rsid w:val="008C2587"/>
    <w:rsid w:val="008E6C83"/>
    <w:rsid w:val="00920B8C"/>
    <w:rsid w:val="00926236"/>
    <w:rsid w:val="009535EB"/>
    <w:rsid w:val="00965C15"/>
    <w:rsid w:val="009710B4"/>
    <w:rsid w:val="00975B4B"/>
    <w:rsid w:val="009908F3"/>
    <w:rsid w:val="0099595F"/>
    <w:rsid w:val="009E1664"/>
    <w:rsid w:val="00A44AD0"/>
    <w:rsid w:val="00A47934"/>
    <w:rsid w:val="00A7264E"/>
    <w:rsid w:val="00A72C1A"/>
    <w:rsid w:val="00A74325"/>
    <w:rsid w:val="00A76B7D"/>
    <w:rsid w:val="00AC0B43"/>
    <w:rsid w:val="00B0763C"/>
    <w:rsid w:val="00B15126"/>
    <w:rsid w:val="00B35396"/>
    <w:rsid w:val="00B52811"/>
    <w:rsid w:val="00B70C59"/>
    <w:rsid w:val="00C11395"/>
    <w:rsid w:val="00C14128"/>
    <w:rsid w:val="00C2141E"/>
    <w:rsid w:val="00C50F75"/>
    <w:rsid w:val="00CB0277"/>
    <w:rsid w:val="00CB3DC3"/>
    <w:rsid w:val="00CC073A"/>
    <w:rsid w:val="00CC1670"/>
    <w:rsid w:val="00CF05B7"/>
    <w:rsid w:val="00CF0FFE"/>
    <w:rsid w:val="00D02F9D"/>
    <w:rsid w:val="00D27202"/>
    <w:rsid w:val="00D32912"/>
    <w:rsid w:val="00D413FC"/>
    <w:rsid w:val="00D52E08"/>
    <w:rsid w:val="00D532C7"/>
    <w:rsid w:val="00D97FFB"/>
    <w:rsid w:val="00DD5C7C"/>
    <w:rsid w:val="00DD5DC0"/>
    <w:rsid w:val="00E01EB0"/>
    <w:rsid w:val="00E1066D"/>
    <w:rsid w:val="00E107F6"/>
    <w:rsid w:val="00E12824"/>
    <w:rsid w:val="00E17949"/>
    <w:rsid w:val="00E21D1A"/>
    <w:rsid w:val="00E31691"/>
    <w:rsid w:val="00E83649"/>
    <w:rsid w:val="00EA13E7"/>
    <w:rsid w:val="00EF4B64"/>
    <w:rsid w:val="00F003AA"/>
    <w:rsid w:val="00F45012"/>
    <w:rsid w:val="00F5361E"/>
    <w:rsid w:val="00F541D7"/>
    <w:rsid w:val="00F57513"/>
    <w:rsid w:val="00F640A7"/>
    <w:rsid w:val="00F76218"/>
    <w:rsid w:val="00F943C0"/>
    <w:rsid w:val="00FA529E"/>
    <w:rsid w:val="00FB70F9"/>
    <w:rsid w:val="00FD7835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4757FCF"/>
  <w14:defaultImageDpi w14:val="300"/>
  <w15:docId w15:val="{A4AD59F6-B56B-4C85-BDCF-9E2814FA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236"/>
    <w:rPr>
      <w:rFonts w:ascii="Arial" w:eastAsia="Times New Roman" w:hAnsi="Arial" w:cs="Arial"/>
      <w:sz w:val="22"/>
      <w:szCs w:val="22"/>
      <w:lang w:eastAsia="en-GB"/>
    </w:rPr>
  </w:style>
  <w:style w:type="paragraph" w:styleId="Pennawd1">
    <w:name w:val="heading 1"/>
    <w:basedOn w:val="Normal"/>
    <w:next w:val="Normal"/>
    <w:link w:val="Pennawd1Nod"/>
    <w:uiPriority w:val="9"/>
    <w:qFormat/>
    <w:rsid w:val="00E106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FB70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nnawd3">
    <w:name w:val="heading 3"/>
    <w:basedOn w:val="Normal"/>
    <w:next w:val="Normal"/>
    <w:link w:val="Pennawd3Nod"/>
    <w:uiPriority w:val="9"/>
    <w:unhideWhenUsed/>
    <w:qFormat/>
    <w:rsid w:val="00FB70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FA529E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PennynNod">
    <w:name w:val="Pennyn Nod"/>
    <w:basedOn w:val="FfontParagraffDdiofyn"/>
    <w:link w:val="Pennyn"/>
    <w:uiPriority w:val="99"/>
    <w:rsid w:val="00FA529E"/>
  </w:style>
  <w:style w:type="paragraph" w:styleId="Troedyn">
    <w:name w:val="footer"/>
    <w:basedOn w:val="Normal"/>
    <w:link w:val="TroedynNod"/>
    <w:uiPriority w:val="99"/>
    <w:unhideWhenUsed/>
    <w:rsid w:val="00FA529E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roedynNod">
    <w:name w:val="Troedyn Nod"/>
    <w:basedOn w:val="FfontParagraffDdiofyn"/>
    <w:link w:val="Troedyn"/>
    <w:uiPriority w:val="99"/>
    <w:rsid w:val="00FA529E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FA529E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FA529E"/>
    <w:rPr>
      <w:rFonts w:ascii="Lucida Grande" w:hAnsi="Lucida Grande" w:cs="Lucida Grande"/>
      <w:sz w:val="18"/>
      <w:szCs w:val="18"/>
    </w:rPr>
  </w:style>
  <w:style w:type="character" w:customStyle="1" w:styleId="Pennawd1Nod">
    <w:name w:val="Pennawd 1 Nod"/>
    <w:basedOn w:val="FfontParagraffDdiofyn"/>
    <w:link w:val="Pennawd1"/>
    <w:uiPriority w:val="9"/>
    <w:rsid w:val="00E106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dTabl">
    <w:name w:val="Table Grid"/>
    <w:basedOn w:val="TablNormal"/>
    <w:rsid w:val="00926236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semiHidden/>
    <w:unhideWhenUsed/>
    <w:rsid w:val="000B3469"/>
    <w:rPr>
      <w:color w:val="0000FF"/>
      <w:u w:val="single"/>
    </w:rPr>
  </w:style>
  <w:style w:type="paragraph" w:styleId="ParagraffRhestr">
    <w:name w:val="List Paragraph"/>
    <w:basedOn w:val="Normal"/>
    <w:uiPriority w:val="34"/>
    <w:qFormat/>
    <w:rsid w:val="002736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FfontParagraffDdiofyn"/>
    <w:rsid w:val="00975B4B"/>
  </w:style>
  <w:style w:type="character" w:customStyle="1" w:styleId="Pennawd2Nod">
    <w:name w:val="Pennawd 2 Nod"/>
    <w:basedOn w:val="FfontParagraffDdiofyn"/>
    <w:link w:val="Pennawd2"/>
    <w:uiPriority w:val="9"/>
    <w:rsid w:val="00FB7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Pennawd3Nod">
    <w:name w:val="Pennawd 3 Nod"/>
    <w:basedOn w:val="FfontParagraffDdiofyn"/>
    <w:link w:val="Pennawd3"/>
    <w:uiPriority w:val="9"/>
    <w:rsid w:val="00FB70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GB"/>
    </w:rPr>
  </w:style>
  <w:style w:type="paragraph" w:styleId="NormalGwe">
    <w:name w:val="Normal (Web)"/>
    <w:basedOn w:val="Normal"/>
    <w:uiPriority w:val="99"/>
    <w:semiHidden/>
    <w:unhideWhenUsed/>
    <w:rsid w:val="009E1664"/>
    <w:rPr>
      <w:rFonts w:ascii="Times New Roman" w:eastAsiaTheme="minorHAnsi" w:hAnsi="Times New Roman" w:cs="Times New Roman"/>
      <w:sz w:val="24"/>
      <w:szCs w:val="24"/>
      <w:lang w:val="cy-GB" w:eastAsia="cy-GB"/>
    </w:rPr>
  </w:style>
  <w:style w:type="paragraph" w:customStyle="1" w:styleId="ta-response-item-content">
    <w:name w:val="ta-response-item-content"/>
    <w:basedOn w:val="Normal"/>
    <w:rsid w:val="000C71C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cy-GB"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51CFE6-EBE7-4076-956A-F5AA990D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Bedford</dc:creator>
  <cp:lastModifiedBy>dsnelson</cp:lastModifiedBy>
  <cp:revision>2</cp:revision>
  <cp:lastPrinted>2016-11-11T10:43:00Z</cp:lastPrinted>
  <dcterms:created xsi:type="dcterms:W3CDTF">2017-06-13T08:59:00Z</dcterms:created>
  <dcterms:modified xsi:type="dcterms:W3CDTF">2017-06-13T08:59:00Z</dcterms:modified>
</cp:coreProperties>
</file>