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6A6D" w14:textId="3436E1B1" w:rsidR="00B212D7" w:rsidRDefault="00A33D54">
      <w:pPr>
        <w:rPr>
          <w:rFonts w:ascii="Arial" w:hAnsi="Arial"/>
          <w:b/>
          <w:sz w:val="28"/>
          <w:szCs w:val="28"/>
        </w:rPr>
      </w:pPr>
      <w:r w:rsidRPr="00A33D54">
        <w:rPr>
          <w:rFonts w:ascii="Arial" w:hAnsi="Arial"/>
          <w:b/>
          <w:sz w:val="28"/>
          <w:szCs w:val="28"/>
        </w:rPr>
        <w:t xml:space="preserve">Ar gyfer </w:t>
      </w:r>
      <w:r w:rsidR="00E623FE">
        <w:rPr>
          <w:rFonts w:ascii="Arial" w:hAnsi="Arial"/>
          <w:b/>
          <w:sz w:val="28"/>
          <w:szCs w:val="28"/>
        </w:rPr>
        <w:t>defnydd y</w:t>
      </w:r>
      <w:r w:rsidRPr="00A33D54">
        <w:rPr>
          <w:rFonts w:ascii="Arial" w:hAnsi="Arial"/>
          <w:b/>
          <w:sz w:val="28"/>
          <w:szCs w:val="28"/>
        </w:rPr>
        <w:t xml:space="preserve"> Mentrau Iaith </w:t>
      </w:r>
      <w:r w:rsidR="00E623FE">
        <w:rPr>
          <w:rFonts w:ascii="Arial" w:hAnsi="Arial"/>
          <w:b/>
          <w:sz w:val="28"/>
          <w:szCs w:val="28"/>
        </w:rPr>
        <w:t xml:space="preserve">ar draws Cymru </w:t>
      </w:r>
    </w:p>
    <w:p w14:paraId="5CC2C823" w14:textId="77777777" w:rsidR="00A33D54" w:rsidRDefault="00A33D54">
      <w:pPr>
        <w:rPr>
          <w:rFonts w:ascii="Arial" w:hAnsi="Arial"/>
          <w:b/>
          <w:sz w:val="28"/>
          <w:szCs w:val="28"/>
        </w:rPr>
      </w:pPr>
    </w:p>
    <w:p w14:paraId="3784E053" w14:textId="77777777" w:rsidR="00A33D54" w:rsidRDefault="00A33D54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Pwrpas</w:t>
      </w:r>
    </w:p>
    <w:p w14:paraId="7F9EA26C" w14:textId="197422DA" w:rsidR="00A33D54" w:rsidRDefault="00EA584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Cyflwyno plant, ieuenctid ac oedolion i gerddoriaeth Gymraeg</w:t>
      </w:r>
      <w:r w:rsidR="00A33D54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Byddai modd eu defnyddio mewn ffeiriau / ysgolion / gwyliau</w:t>
      </w:r>
      <w:r w:rsidR="00F97219">
        <w:rPr>
          <w:rFonts w:ascii="Arial" w:hAnsi="Arial"/>
          <w:sz w:val="28"/>
          <w:szCs w:val="28"/>
        </w:rPr>
        <w:t xml:space="preserve"> ayb</w:t>
      </w:r>
    </w:p>
    <w:p w14:paraId="1769B78D" w14:textId="1A56925D" w:rsidR="00CA3643" w:rsidRDefault="00CA364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Mae’r gerddoriaeth yn chwarae i glust ffonau unigol, nid yw’r gerddoriaeth yn amharu ar yr amgylchfyd mae’r unigolion ynddi. Mae’r olygfa o weld criw o (hyd at 22) person yn dawnsio yn hwyl!</w:t>
      </w:r>
    </w:p>
    <w:p w14:paraId="03C9F403" w14:textId="77777777" w:rsidR="00A33D54" w:rsidRDefault="00A33D54">
      <w:pPr>
        <w:rPr>
          <w:rFonts w:ascii="Arial" w:hAnsi="Arial"/>
          <w:sz w:val="28"/>
          <w:szCs w:val="28"/>
        </w:rPr>
      </w:pPr>
    </w:p>
    <w:p w14:paraId="75A2C46B" w14:textId="0AF39483" w:rsidR="00A33D54" w:rsidRDefault="007D7AF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Cynnwys</w:t>
      </w:r>
    </w:p>
    <w:p w14:paraId="005638F5" w14:textId="5D0810AA" w:rsidR="00A33D54" w:rsidRDefault="007D7AF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 clust</w:t>
      </w:r>
      <w:r w:rsidR="00B644E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ffôn</w:t>
      </w:r>
      <w:r w:rsidR="00CA3643">
        <w:rPr>
          <w:rFonts w:ascii="Arial" w:hAnsi="Arial"/>
          <w:sz w:val="28"/>
          <w:szCs w:val="28"/>
        </w:rPr>
        <w:t xml:space="preserve"> wedi eu cadw mewn bagiau unigol</w:t>
      </w:r>
      <w:r>
        <w:rPr>
          <w:rFonts w:ascii="Arial" w:hAnsi="Arial"/>
          <w:sz w:val="28"/>
          <w:szCs w:val="28"/>
        </w:rPr>
        <w:t xml:space="preserve">; 2 </w:t>
      </w:r>
      <w:r w:rsidR="00B644E9">
        <w:rPr>
          <w:rFonts w:ascii="Arial" w:hAnsi="Arial"/>
          <w:sz w:val="28"/>
          <w:szCs w:val="28"/>
        </w:rPr>
        <w:t>trosglwyddydd</w:t>
      </w:r>
      <w:r w:rsidR="00CA3643">
        <w:rPr>
          <w:rFonts w:ascii="Arial" w:hAnsi="Arial"/>
          <w:sz w:val="28"/>
          <w:szCs w:val="28"/>
        </w:rPr>
        <w:t xml:space="preserve"> mewn dau </w:t>
      </w:r>
      <w:proofErr w:type="spellStart"/>
      <w:r w:rsidR="00CA3643">
        <w:rPr>
          <w:rFonts w:ascii="Arial" w:hAnsi="Arial"/>
          <w:sz w:val="28"/>
          <w:szCs w:val="28"/>
        </w:rPr>
        <w:t>focs</w:t>
      </w:r>
      <w:proofErr w:type="spellEnd"/>
      <w:r w:rsidR="00CA3643">
        <w:rPr>
          <w:rFonts w:ascii="Arial" w:hAnsi="Arial"/>
          <w:sz w:val="28"/>
          <w:szCs w:val="28"/>
        </w:rPr>
        <w:t xml:space="preserve"> cardfwrdd</w:t>
      </w:r>
      <w:r w:rsidR="00B644E9">
        <w:rPr>
          <w:rFonts w:ascii="Arial" w:hAnsi="Arial"/>
          <w:sz w:val="28"/>
          <w:szCs w:val="28"/>
        </w:rPr>
        <w:t xml:space="preserve">; 6 </w:t>
      </w:r>
      <w:proofErr w:type="spellStart"/>
      <w:r w:rsidR="00B644E9">
        <w:rPr>
          <w:rFonts w:ascii="Arial" w:hAnsi="Arial"/>
          <w:sz w:val="28"/>
          <w:szCs w:val="28"/>
        </w:rPr>
        <w:t>cêbl</w:t>
      </w:r>
      <w:proofErr w:type="spellEnd"/>
      <w:r w:rsidR="00CA3643">
        <w:rPr>
          <w:rFonts w:ascii="Arial" w:hAnsi="Arial"/>
          <w:sz w:val="28"/>
          <w:szCs w:val="28"/>
        </w:rPr>
        <w:t xml:space="preserve"> o fewn i’r bocsys cardfwrdd.</w:t>
      </w:r>
    </w:p>
    <w:p w14:paraId="39F21F84" w14:textId="110DE2BE" w:rsidR="00B644E9" w:rsidRDefault="00B644E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Mae’r clust ffonau i gynnwys 2 batri AAA</w:t>
      </w:r>
      <w:r w:rsidR="00CA3643">
        <w:rPr>
          <w:rFonts w:ascii="Arial" w:hAnsi="Arial"/>
          <w:sz w:val="28"/>
          <w:szCs w:val="28"/>
        </w:rPr>
        <w:t xml:space="preserve"> (44 batri</w:t>
      </w:r>
      <w:r w:rsidR="00B46622">
        <w:rPr>
          <w:rFonts w:ascii="Arial" w:hAnsi="Arial"/>
          <w:sz w:val="28"/>
          <w:szCs w:val="28"/>
        </w:rPr>
        <w:t xml:space="preserve"> ar gyfer 22 clust ffôn</w:t>
      </w:r>
      <w:r w:rsidR="00CA3643">
        <w:rPr>
          <w:rFonts w:ascii="Arial" w:hAnsi="Arial"/>
          <w:sz w:val="28"/>
          <w:szCs w:val="28"/>
        </w:rPr>
        <w:t>). Cyfrifoldeb y Fenter yw darparu’r batris – bydd y cit yn cyrraedd y Fenter HEB y batris, angen i’r Fenter gael batris, a’u tynnu mas / allan cyn ei ddychwelyd neu ei roi i Fenter arall.</w:t>
      </w:r>
    </w:p>
    <w:p w14:paraId="06D3BAB1" w14:textId="77777777" w:rsidR="00A22B98" w:rsidRDefault="00A22B98">
      <w:pPr>
        <w:rPr>
          <w:rFonts w:ascii="Arial" w:hAnsi="Arial"/>
          <w:sz w:val="28"/>
          <w:szCs w:val="28"/>
        </w:rPr>
      </w:pPr>
    </w:p>
    <w:p w14:paraId="03ADC7D0" w14:textId="77777777" w:rsidR="00A22B98" w:rsidRDefault="00A22B9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 sesiwn</w:t>
      </w:r>
    </w:p>
    <w:p w14:paraId="3CD71832" w14:textId="62D4D7AD" w:rsidR="00A22B98" w:rsidRDefault="00CA364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Mae dau drosglwyddydd yn golygu y gall dwy gân gael eu chwarae ar yr un pryd a lan i’r unigolyn </w:t>
      </w:r>
      <w:r w:rsidR="00A561B4">
        <w:rPr>
          <w:rFonts w:ascii="Arial" w:hAnsi="Arial"/>
          <w:sz w:val="28"/>
          <w:szCs w:val="28"/>
        </w:rPr>
        <w:t>sy’</w:t>
      </w:r>
      <w:r>
        <w:rPr>
          <w:rFonts w:ascii="Arial" w:hAnsi="Arial"/>
          <w:sz w:val="28"/>
          <w:szCs w:val="28"/>
        </w:rPr>
        <w:t>n gwisgo’</w:t>
      </w:r>
      <w:r w:rsidR="00A561B4">
        <w:rPr>
          <w:rFonts w:ascii="Arial" w:hAnsi="Arial"/>
          <w:sz w:val="28"/>
          <w:szCs w:val="28"/>
        </w:rPr>
        <w:t xml:space="preserve">r clust ffôn yw </w:t>
      </w:r>
      <w:r>
        <w:rPr>
          <w:rFonts w:ascii="Arial" w:hAnsi="Arial"/>
          <w:sz w:val="28"/>
          <w:szCs w:val="28"/>
        </w:rPr>
        <w:t>dewis pa gân i wrando arni drwy wasgu botwm wrth ochr y glust ffôn. Ceir lefel sain ar y glust ffôn hefyd.</w:t>
      </w:r>
      <w:r w:rsidR="00896F48">
        <w:rPr>
          <w:rFonts w:ascii="Arial" w:hAnsi="Arial"/>
          <w:sz w:val="28"/>
          <w:szCs w:val="28"/>
        </w:rPr>
        <w:t xml:space="preserve"> </w:t>
      </w:r>
      <w:r w:rsidR="005C1264">
        <w:rPr>
          <w:rFonts w:ascii="Arial" w:hAnsi="Arial"/>
          <w:sz w:val="28"/>
          <w:szCs w:val="28"/>
        </w:rPr>
        <w:t xml:space="preserve">3 </w:t>
      </w:r>
      <w:proofErr w:type="spellStart"/>
      <w:r w:rsidR="005C1264">
        <w:rPr>
          <w:rFonts w:ascii="Arial" w:hAnsi="Arial"/>
          <w:sz w:val="28"/>
          <w:szCs w:val="28"/>
        </w:rPr>
        <w:t>cêbl</w:t>
      </w:r>
      <w:proofErr w:type="spellEnd"/>
      <w:r w:rsidR="005C1264">
        <w:rPr>
          <w:rFonts w:ascii="Arial" w:hAnsi="Arial"/>
          <w:sz w:val="28"/>
          <w:szCs w:val="28"/>
        </w:rPr>
        <w:t xml:space="preserve"> – 1 </w:t>
      </w:r>
      <w:proofErr w:type="spellStart"/>
      <w:r w:rsidR="005C1264">
        <w:rPr>
          <w:rFonts w:ascii="Arial" w:hAnsi="Arial"/>
          <w:sz w:val="28"/>
          <w:szCs w:val="28"/>
        </w:rPr>
        <w:t>cêbl</w:t>
      </w:r>
      <w:proofErr w:type="spellEnd"/>
      <w:r w:rsidR="005C1264">
        <w:rPr>
          <w:rFonts w:ascii="Arial" w:hAnsi="Arial"/>
          <w:sz w:val="28"/>
          <w:szCs w:val="28"/>
        </w:rPr>
        <w:t xml:space="preserve"> trydan (bwydo i fewn i dwll DC12V y trosglwyddydd) 1 </w:t>
      </w:r>
      <w:proofErr w:type="spellStart"/>
      <w:r w:rsidR="005C1264">
        <w:rPr>
          <w:rFonts w:ascii="Arial" w:hAnsi="Arial"/>
          <w:sz w:val="28"/>
          <w:szCs w:val="28"/>
        </w:rPr>
        <w:t>cêbl</w:t>
      </w:r>
      <w:proofErr w:type="spellEnd"/>
      <w:r w:rsidR="005C1264">
        <w:rPr>
          <w:rFonts w:ascii="Arial" w:hAnsi="Arial"/>
          <w:sz w:val="28"/>
          <w:szCs w:val="28"/>
        </w:rPr>
        <w:t xml:space="preserve"> sain (bwydo i fewn i dwll </w:t>
      </w:r>
      <w:proofErr w:type="spellStart"/>
      <w:r w:rsidR="005C1264">
        <w:rPr>
          <w:rFonts w:ascii="Arial" w:hAnsi="Arial"/>
          <w:sz w:val="28"/>
          <w:szCs w:val="28"/>
        </w:rPr>
        <w:t>Audio</w:t>
      </w:r>
      <w:proofErr w:type="spellEnd"/>
      <w:r w:rsidR="005C1264">
        <w:rPr>
          <w:rFonts w:ascii="Arial" w:hAnsi="Arial"/>
          <w:sz w:val="28"/>
          <w:szCs w:val="28"/>
        </w:rPr>
        <w:t xml:space="preserve"> </w:t>
      </w:r>
      <w:proofErr w:type="spellStart"/>
      <w:r w:rsidR="005C1264">
        <w:rPr>
          <w:rFonts w:ascii="Arial" w:hAnsi="Arial"/>
          <w:sz w:val="28"/>
          <w:szCs w:val="28"/>
        </w:rPr>
        <w:t>Input</w:t>
      </w:r>
      <w:proofErr w:type="spellEnd"/>
      <w:r w:rsidR="005C1264">
        <w:rPr>
          <w:rFonts w:ascii="Arial" w:hAnsi="Arial"/>
          <w:sz w:val="28"/>
          <w:szCs w:val="28"/>
        </w:rPr>
        <w:t xml:space="preserve"> y trosglwyddydd a’r pen arall i’r chwaraeydd cerddoriaeth </w:t>
      </w:r>
      <w:proofErr w:type="spellStart"/>
      <w:r w:rsidR="005C1264">
        <w:rPr>
          <w:rFonts w:ascii="Arial" w:hAnsi="Arial"/>
          <w:sz w:val="28"/>
          <w:szCs w:val="28"/>
        </w:rPr>
        <w:t>e.e</w:t>
      </w:r>
      <w:proofErr w:type="spellEnd"/>
      <w:r w:rsidR="005C1264">
        <w:rPr>
          <w:rFonts w:ascii="Arial" w:hAnsi="Arial"/>
          <w:sz w:val="28"/>
          <w:szCs w:val="28"/>
        </w:rPr>
        <w:t xml:space="preserve"> ffôn, </w:t>
      </w:r>
      <w:proofErr w:type="spellStart"/>
      <w:r w:rsidR="005C1264">
        <w:rPr>
          <w:rFonts w:ascii="Arial" w:hAnsi="Arial"/>
          <w:sz w:val="28"/>
          <w:szCs w:val="28"/>
        </w:rPr>
        <w:t>ipod</w:t>
      </w:r>
      <w:proofErr w:type="spellEnd"/>
      <w:r w:rsidR="005C1264">
        <w:rPr>
          <w:rFonts w:ascii="Arial" w:hAnsi="Arial"/>
          <w:sz w:val="28"/>
          <w:szCs w:val="28"/>
        </w:rPr>
        <w:t xml:space="preserve">, cyfrifiadur ayb) 1 </w:t>
      </w:r>
      <w:proofErr w:type="spellStart"/>
      <w:r w:rsidR="005C1264">
        <w:rPr>
          <w:rFonts w:ascii="Arial" w:hAnsi="Arial"/>
          <w:sz w:val="28"/>
          <w:szCs w:val="28"/>
        </w:rPr>
        <w:t>cêbl</w:t>
      </w:r>
      <w:proofErr w:type="spellEnd"/>
      <w:r w:rsidR="005C1264">
        <w:rPr>
          <w:rFonts w:ascii="Arial" w:hAnsi="Arial"/>
          <w:sz w:val="28"/>
          <w:szCs w:val="28"/>
        </w:rPr>
        <w:t xml:space="preserve"> ar gyfer teclynnau mwy technegol.</w:t>
      </w:r>
    </w:p>
    <w:p w14:paraId="22C8161A" w14:textId="77777777" w:rsidR="00962C64" w:rsidRDefault="00962C64">
      <w:pPr>
        <w:rPr>
          <w:rFonts w:ascii="Arial" w:hAnsi="Arial"/>
          <w:sz w:val="28"/>
          <w:szCs w:val="28"/>
        </w:rPr>
      </w:pPr>
    </w:p>
    <w:p w14:paraId="509D8B41" w14:textId="3B2E9369" w:rsidR="003F04A7" w:rsidRDefault="00832095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Benthyg</w:t>
      </w:r>
      <w:r w:rsidR="000E4CF5">
        <w:rPr>
          <w:rFonts w:ascii="Arial" w:hAnsi="Arial"/>
          <w:b/>
          <w:sz w:val="28"/>
          <w:szCs w:val="28"/>
        </w:rPr>
        <w:t xml:space="preserve"> y cit</w:t>
      </w:r>
      <w:bookmarkStart w:id="0" w:name="_GoBack"/>
      <w:bookmarkEnd w:id="0"/>
    </w:p>
    <w:p w14:paraId="1074C94A" w14:textId="180E191B" w:rsidR="007C64CB" w:rsidRDefault="000D4971" w:rsidP="007C64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Lleolir cit y Disgo Distaw yn swyddfa y Mentrau Iaith naill ai yn Llanrwst neu yng Nghaerfyrddin</w:t>
      </w:r>
      <w:r w:rsidR="00AC31EC">
        <w:rPr>
          <w:rFonts w:ascii="Arial" w:hAnsi="Arial"/>
          <w:sz w:val="28"/>
          <w:szCs w:val="28"/>
        </w:rPr>
        <w:t>, heblaw</w:t>
      </w:r>
      <w:r w:rsidR="00B05790">
        <w:rPr>
          <w:rFonts w:ascii="Arial" w:hAnsi="Arial"/>
          <w:sz w:val="28"/>
          <w:szCs w:val="28"/>
        </w:rPr>
        <w:t xml:space="preserve"> bod y cit yn cael ei drosglwyddo o </w:t>
      </w:r>
      <w:r w:rsidR="00F12D10">
        <w:rPr>
          <w:rFonts w:ascii="Arial" w:hAnsi="Arial"/>
          <w:sz w:val="28"/>
          <w:szCs w:val="28"/>
        </w:rPr>
        <w:t>Fenter i Fenter. Mae calendr i f</w:t>
      </w:r>
      <w:r w:rsidR="00B05790">
        <w:rPr>
          <w:rFonts w:ascii="Arial" w:hAnsi="Arial"/>
          <w:sz w:val="28"/>
          <w:szCs w:val="28"/>
        </w:rPr>
        <w:t xml:space="preserve">enthyg </w:t>
      </w:r>
      <w:r w:rsidR="00F12D10">
        <w:rPr>
          <w:rFonts w:ascii="Arial" w:hAnsi="Arial"/>
          <w:sz w:val="28"/>
          <w:szCs w:val="28"/>
        </w:rPr>
        <w:t xml:space="preserve">y cit Disgo Distaw </w:t>
      </w:r>
      <w:r w:rsidR="00B05790">
        <w:rPr>
          <w:rFonts w:ascii="Arial" w:hAnsi="Arial"/>
          <w:sz w:val="28"/>
          <w:szCs w:val="28"/>
        </w:rPr>
        <w:t>wedi’i chreu ar Google Calendr – gwahoddir y Mentrau i’w gweld drwy law Heledd ap Gwynfor</w:t>
      </w:r>
      <w:r w:rsidR="00F12D10">
        <w:rPr>
          <w:rFonts w:ascii="Arial" w:hAnsi="Arial"/>
          <w:sz w:val="28"/>
          <w:szCs w:val="28"/>
        </w:rPr>
        <w:t>. Pe dymunir ei benthyg rhaid rhoi gwybod i Heledd, a threfnir ei chasglu a’i throsglwyddo rhwng Heledd a’r Mentrau.</w:t>
      </w:r>
    </w:p>
    <w:p w14:paraId="4E098ACB" w14:textId="77777777" w:rsidR="00763685" w:rsidRDefault="00763685" w:rsidP="007C64CB">
      <w:pPr>
        <w:rPr>
          <w:rFonts w:ascii="Arial" w:hAnsi="Arial"/>
          <w:sz w:val="28"/>
          <w:szCs w:val="28"/>
        </w:rPr>
      </w:pPr>
    </w:p>
    <w:p w14:paraId="16F9E0C7" w14:textId="39937C8B" w:rsidR="007C64CB" w:rsidRPr="007C64CB" w:rsidRDefault="007C64CB" w:rsidP="007C64CB">
      <w:pPr>
        <w:rPr>
          <w:rFonts w:ascii="Arial" w:hAnsi="Arial"/>
          <w:sz w:val="28"/>
          <w:szCs w:val="28"/>
        </w:rPr>
      </w:pPr>
    </w:p>
    <w:sectPr w:rsidR="007C64CB" w:rsidRPr="007C64CB" w:rsidSect="00B212D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97FD" w14:textId="77777777" w:rsidR="004544BF" w:rsidRDefault="004544BF" w:rsidP="00A33D54">
      <w:r>
        <w:separator/>
      </w:r>
    </w:p>
  </w:endnote>
  <w:endnote w:type="continuationSeparator" w:id="0">
    <w:p w14:paraId="2B2C4F45" w14:textId="77777777" w:rsidR="004544BF" w:rsidRDefault="004544BF" w:rsidP="00A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9C94" w14:textId="77777777" w:rsidR="004544BF" w:rsidRDefault="004544BF" w:rsidP="00A33D54">
      <w:r>
        <w:separator/>
      </w:r>
    </w:p>
  </w:footnote>
  <w:footnote w:type="continuationSeparator" w:id="0">
    <w:p w14:paraId="7C5BE329" w14:textId="77777777" w:rsidR="004544BF" w:rsidRDefault="004544BF" w:rsidP="00A3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BAEA" w14:textId="77777777" w:rsidR="00C244C8" w:rsidRDefault="00C244C8" w:rsidP="00A33D54">
    <w:pPr>
      <w:pStyle w:val="Pennyn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60288" behindDoc="0" locked="0" layoutInCell="1" allowOverlap="1" wp14:anchorId="542B063F" wp14:editId="119B8CCF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1775A696" wp14:editId="1784839D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146175" cy="914400"/>
          <wp:effectExtent l="0" t="0" r="0" b="0"/>
          <wp:wrapThrough wrapText="bothSides">
            <wp:wrapPolygon edited="0">
              <wp:start x="0" y="0"/>
              <wp:lineTo x="0" y="21000"/>
              <wp:lineTo x="18668" y="21000"/>
              <wp:lineTo x="19147" y="16800"/>
              <wp:lineTo x="17711" y="13800"/>
              <wp:lineTo x="13403" y="9600"/>
              <wp:lineTo x="21061" y="7200"/>
              <wp:lineTo x="21061" y="0"/>
              <wp:lineTo x="0" y="0"/>
            </wp:wrapPolygon>
          </wp:wrapThrough>
          <wp:docPr id="1" name="Picture 1" descr="Macintosh HD:Users:mentrauiaithcymru1:Desktop: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ntrauiaithcymru1:Desktop:foo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sz w:val="52"/>
        <w:szCs w:val="52"/>
      </w:rPr>
      <w:t xml:space="preserve"> </w:t>
    </w:r>
    <w:r>
      <w:rPr>
        <w:rFonts w:ascii="Helvetica" w:hAnsi="Helvetica" w:cs="Arial"/>
        <w:color w:val="454548"/>
        <w:sz w:val="52"/>
        <w:szCs w:val="52"/>
      </w:rPr>
      <w:t>Canllawiau</w:t>
    </w:r>
  </w:p>
  <w:p w14:paraId="69895C40" w14:textId="44691F57" w:rsidR="00C244C8" w:rsidRDefault="00E623FE" w:rsidP="00A33D54">
    <w:pPr>
      <w:pStyle w:val="Pennyn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color w:val="454548"/>
        <w:sz w:val="52"/>
        <w:szCs w:val="52"/>
      </w:rPr>
      <w:t>Disgo Distaw</w:t>
    </w:r>
  </w:p>
  <w:p w14:paraId="55A4FAC2" w14:textId="77777777" w:rsidR="00C244C8" w:rsidRDefault="00C244C8">
    <w:pPr>
      <w:pStyle w:val="Pennyn"/>
    </w:pPr>
  </w:p>
  <w:p w14:paraId="3534D9D1" w14:textId="77777777" w:rsidR="00C244C8" w:rsidRDefault="00C244C8">
    <w:pPr>
      <w:pStyle w:val="Pennyn"/>
    </w:pPr>
  </w:p>
  <w:p w14:paraId="4794EBA3" w14:textId="77777777" w:rsidR="00C244C8" w:rsidRDefault="00C244C8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5C0D"/>
    <w:multiLevelType w:val="hybridMultilevel"/>
    <w:tmpl w:val="0D0852B4"/>
    <w:lvl w:ilvl="0" w:tplc="0AEC61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4"/>
    <w:rsid w:val="000D4971"/>
    <w:rsid w:val="000E4CF5"/>
    <w:rsid w:val="00253B6A"/>
    <w:rsid w:val="002B4C1F"/>
    <w:rsid w:val="003A43FA"/>
    <w:rsid w:val="003F04A7"/>
    <w:rsid w:val="00420A5C"/>
    <w:rsid w:val="004544BF"/>
    <w:rsid w:val="00591434"/>
    <w:rsid w:val="005C1264"/>
    <w:rsid w:val="00763685"/>
    <w:rsid w:val="007C64CB"/>
    <w:rsid w:val="007D7AF5"/>
    <w:rsid w:val="00832095"/>
    <w:rsid w:val="00896F48"/>
    <w:rsid w:val="00954ED3"/>
    <w:rsid w:val="00962C64"/>
    <w:rsid w:val="00A22B98"/>
    <w:rsid w:val="00A33D54"/>
    <w:rsid w:val="00A561B4"/>
    <w:rsid w:val="00AC31EC"/>
    <w:rsid w:val="00B05790"/>
    <w:rsid w:val="00B212D7"/>
    <w:rsid w:val="00B46622"/>
    <w:rsid w:val="00B644E9"/>
    <w:rsid w:val="00C244C8"/>
    <w:rsid w:val="00C70B57"/>
    <w:rsid w:val="00CA3643"/>
    <w:rsid w:val="00D96D68"/>
    <w:rsid w:val="00DD07D6"/>
    <w:rsid w:val="00E623FE"/>
    <w:rsid w:val="00EA5848"/>
    <w:rsid w:val="00F12D10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762B70"/>
  <w14:defaultImageDpi w14:val="300"/>
  <w15:docId w15:val="{396514DE-B842-490C-AC7C-76A3665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A33D54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33D54"/>
    <w:rPr>
      <w:lang w:val="cy-GB"/>
    </w:rPr>
  </w:style>
  <w:style w:type="paragraph" w:styleId="ParagraffRhestr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Mentrau Iaith Cymru</cp:lastModifiedBy>
  <cp:revision>18</cp:revision>
  <dcterms:created xsi:type="dcterms:W3CDTF">2017-06-30T11:07:00Z</dcterms:created>
  <dcterms:modified xsi:type="dcterms:W3CDTF">2017-06-30T11:56:00Z</dcterms:modified>
</cp:coreProperties>
</file>