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FFCA" w14:textId="77777777" w:rsidR="004A2663" w:rsidRDefault="004A2663"/>
    <w:p w14:paraId="06C7DDB9" w14:textId="77777777" w:rsidR="004A2663" w:rsidRDefault="00256D15">
      <w:r>
        <w:rPr>
          <w:noProof/>
          <w:lang w:val="en-US"/>
        </w:rPr>
        <w:drawing>
          <wp:inline distT="0" distB="0" distL="0" distR="0" wp14:anchorId="72D74E77" wp14:editId="48EA213E">
            <wp:extent cx="6629400" cy="15545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- long, grey tex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28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C711" w14:textId="77777777" w:rsidR="004A2663" w:rsidRDefault="004A2663"/>
    <w:p w14:paraId="3F8EAE3E" w14:textId="77777777" w:rsidR="00256D15" w:rsidRDefault="00256D15"/>
    <w:p w14:paraId="5FBF5CE9" w14:textId="77777777" w:rsidR="00256D15" w:rsidRDefault="00256D15"/>
    <w:p w14:paraId="4B5C2F0F" w14:textId="77777777" w:rsidR="004A2663" w:rsidRDefault="004A2663" w:rsidP="004A2663">
      <w:pPr>
        <w:spacing w:line="360" w:lineRule="auto"/>
        <w:rPr>
          <w:rFonts w:ascii="Helvetica Neue" w:hAnsi="Helvetica Neue"/>
          <w:b/>
          <w:sz w:val="32"/>
        </w:rPr>
      </w:pPr>
      <w:r w:rsidRPr="004A2663">
        <w:rPr>
          <w:rFonts w:ascii="Helvetica Neue" w:hAnsi="Helvetica Neue"/>
          <w:b/>
          <w:sz w:val="32"/>
        </w:rPr>
        <w:t>Pwrpas y logo newydd</w:t>
      </w:r>
    </w:p>
    <w:p w14:paraId="2A86392D" w14:textId="77777777" w:rsidR="00256D15" w:rsidRDefault="00256D15" w:rsidP="004A2663">
      <w:pPr>
        <w:spacing w:line="360" w:lineRule="auto"/>
        <w:rPr>
          <w:rFonts w:ascii="Helvetica Neue" w:hAnsi="Helvetica Neue"/>
          <w:b/>
          <w:sz w:val="32"/>
        </w:rPr>
      </w:pPr>
      <w:bookmarkStart w:id="0" w:name="_GoBack"/>
      <w:bookmarkEnd w:id="0"/>
    </w:p>
    <w:p w14:paraId="7A4C4E4F" w14:textId="77777777" w:rsidR="004A2663" w:rsidRPr="002F7C39" w:rsidRDefault="004A2663" w:rsidP="004A2663">
      <w:pPr>
        <w:spacing w:line="360" w:lineRule="auto"/>
        <w:rPr>
          <w:rFonts w:ascii="Helvetica Neue" w:hAnsi="Helvetica Neue"/>
          <w:sz w:val="28"/>
          <w:szCs w:val="28"/>
        </w:rPr>
      </w:pPr>
      <w:r w:rsidRPr="002F7C39">
        <w:rPr>
          <w:rFonts w:ascii="Helvetica Neue" w:hAnsi="Helvetica Neue"/>
          <w:sz w:val="28"/>
          <w:szCs w:val="28"/>
        </w:rPr>
        <w:t>Er mwyn sicrhau bod rhwydwaith y Mentrau Iai</w:t>
      </w:r>
      <w:r w:rsidR="002F7C39">
        <w:rPr>
          <w:rFonts w:ascii="Helvetica Neue" w:hAnsi="Helvetica Neue"/>
          <w:sz w:val="28"/>
          <w:szCs w:val="28"/>
        </w:rPr>
        <w:t>th yn cael ei gweld fel un cryf a chenedlaethol,</w:t>
      </w:r>
      <w:r w:rsidRPr="002F7C39">
        <w:rPr>
          <w:rFonts w:ascii="Helvetica Neue" w:hAnsi="Helvetica Neue"/>
          <w:sz w:val="28"/>
          <w:szCs w:val="28"/>
        </w:rPr>
        <w:t xml:space="preserve"> roedd teimlad bod angen logo byddai’n adlewyrchu hyn.</w:t>
      </w:r>
    </w:p>
    <w:p w14:paraId="5C651A2B" w14:textId="77777777" w:rsidR="004A2663" w:rsidRPr="002F7C39" w:rsidRDefault="004A2663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2DA9CBFF" w14:textId="77777777" w:rsidR="004A2663" w:rsidRDefault="004A2663" w:rsidP="004A2663">
      <w:pPr>
        <w:spacing w:line="360" w:lineRule="auto"/>
        <w:rPr>
          <w:rFonts w:ascii="Helvetica Neue" w:hAnsi="Helvetica Neue"/>
          <w:sz w:val="28"/>
          <w:szCs w:val="28"/>
        </w:rPr>
      </w:pPr>
      <w:r w:rsidRPr="002F7C39">
        <w:rPr>
          <w:rFonts w:ascii="Helvetica Neue" w:hAnsi="Helvetica Neue"/>
          <w:sz w:val="28"/>
          <w:szCs w:val="28"/>
        </w:rPr>
        <w:t>Cyn hyn mae’r logo Mentrau Iaith Cymru wedi ceisio c</w:t>
      </w:r>
      <w:r w:rsidR="002F7C39" w:rsidRPr="002F7C39">
        <w:rPr>
          <w:rFonts w:ascii="Helvetica Neue" w:hAnsi="Helvetica Neue"/>
          <w:sz w:val="28"/>
          <w:szCs w:val="28"/>
        </w:rPr>
        <w:t>yflawni dwy rol;</w:t>
      </w:r>
    </w:p>
    <w:p w14:paraId="6603D073" w14:textId="77777777" w:rsidR="002F7C39" w:rsidRP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3B60AB50" w14:textId="77777777" w:rsidR="004A2663" w:rsidRDefault="004A2663" w:rsidP="004A2663">
      <w:pPr>
        <w:spacing w:line="360" w:lineRule="auto"/>
        <w:rPr>
          <w:rFonts w:ascii="Helvetica Neue" w:hAnsi="Helvetica Neue"/>
          <w:sz w:val="28"/>
          <w:szCs w:val="28"/>
        </w:rPr>
      </w:pPr>
      <w:r w:rsidRPr="002F7C39">
        <w:rPr>
          <w:rFonts w:ascii="Helvetica Neue" w:hAnsi="Helvetica Neue"/>
          <w:sz w:val="28"/>
          <w:szCs w:val="28"/>
        </w:rPr>
        <w:t>1 – Cynrychioli’r rhwydwaith</w:t>
      </w:r>
    </w:p>
    <w:p w14:paraId="0698E63F" w14:textId="77777777" w:rsidR="002F7C39" w:rsidRP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32C5AB9F" w14:textId="77777777" w:rsidR="004A2663" w:rsidRPr="002F7C39" w:rsidRDefault="004A2663" w:rsidP="004A2663">
      <w:pPr>
        <w:spacing w:line="360" w:lineRule="auto"/>
        <w:rPr>
          <w:rFonts w:ascii="Helvetica Neue" w:hAnsi="Helvetica Neue"/>
          <w:sz w:val="28"/>
          <w:szCs w:val="28"/>
        </w:rPr>
      </w:pPr>
      <w:r w:rsidRPr="002F7C39">
        <w:rPr>
          <w:rFonts w:ascii="Helvetica Neue" w:hAnsi="Helvetica Neue"/>
          <w:sz w:val="28"/>
          <w:szCs w:val="28"/>
        </w:rPr>
        <w:t>2 –</w:t>
      </w:r>
      <w:r w:rsidR="00FD6095">
        <w:rPr>
          <w:rFonts w:ascii="Helvetica Neue" w:hAnsi="Helvetica Neue"/>
          <w:sz w:val="28"/>
          <w:szCs w:val="28"/>
        </w:rPr>
        <w:t xml:space="preserve"> Cynrychioli’r endid </w:t>
      </w:r>
      <w:r w:rsidRPr="002F7C39">
        <w:rPr>
          <w:rFonts w:ascii="Helvetica Neue" w:hAnsi="Helvetica Neue"/>
          <w:sz w:val="28"/>
          <w:szCs w:val="28"/>
        </w:rPr>
        <w:t>ymbarel sy’n gweithio i’r mentrau</w:t>
      </w:r>
    </w:p>
    <w:p w14:paraId="6455B718" w14:textId="77777777" w:rsid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475E06BC" w14:textId="77777777" w:rsidR="002F7C39" w:rsidRP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7D352D2A" w14:textId="77777777" w:rsidR="002F7C39" w:rsidRDefault="00FD6095" w:rsidP="004A2663">
      <w:pPr>
        <w:spacing w:line="360" w:lineRule="auto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Drwy gael</w:t>
      </w:r>
      <w:r w:rsidR="002F7C39" w:rsidRPr="002F7C39">
        <w:rPr>
          <w:rFonts w:ascii="Helvetica Neue" w:hAnsi="Helvetica Neue"/>
          <w:sz w:val="28"/>
          <w:szCs w:val="28"/>
        </w:rPr>
        <w:t xml:space="preserve"> logo newydd ar gyfer y rhwydwaith mae unrhyw gymhlethdod wedi ei ddiddymu</w:t>
      </w:r>
      <w:r w:rsidR="002F7C39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Y logo newydd bydd yn weledol yn gyhoeddus fel bathodyn ar gyfer holl waith y Mentrau gyda’r logo Mentrau Iaith Cymru yn cynrychioli’r endid yn unig.</w:t>
      </w:r>
    </w:p>
    <w:p w14:paraId="7C12A069" w14:textId="77777777" w:rsidR="002F7C39" w:rsidRDefault="002F7C3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br w:type="page"/>
      </w:r>
    </w:p>
    <w:p w14:paraId="71A0DB98" w14:textId="77777777" w:rsidR="00FD6095" w:rsidRDefault="00FD6095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4315555F" w14:textId="77777777" w:rsidR="00FD6095" w:rsidRDefault="00FD6095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247900CB" w14:textId="77777777" w:rsidR="002F7C39" w:rsidRDefault="00FD6095" w:rsidP="004A2663">
      <w:pPr>
        <w:spacing w:line="360" w:lineRule="auto"/>
        <w:rPr>
          <w:rFonts w:ascii="Helvetica Neue" w:hAnsi="Helvetica Neue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0A24A8" wp14:editId="752D38C4">
            <wp:simplePos x="0" y="0"/>
            <wp:positionH relativeFrom="margin">
              <wp:posOffset>0</wp:posOffset>
            </wp:positionH>
            <wp:positionV relativeFrom="margin">
              <wp:posOffset>760095</wp:posOffset>
            </wp:positionV>
            <wp:extent cx="2748280" cy="2705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-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844" r="51624" b="14074"/>
                    <a:stretch/>
                  </pic:blipFill>
                  <pic:spPr bwMode="auto">
                    <a:xfrm>
                      <a:off x="0" y="0"/>
                      <a:ext cx="274828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03912" w14:textId="77777777" w:rsid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Logo Mentrau Iaith</w:t>
      </w:r>
    </w:p>
    <w:p w14:paraId="5C3A52C3" w14:textId="77777777" w:rsid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Bydd yn cael ei ddefnyddio i gynrychioli rhwydwaith y mentrau iaith.</w:t>
      </w:r>
    </w:p>
    <w:p w14:paraId="4485D9E8" w14:textId="77777777" w:rsidR="00FD6095" w:rsidRDefault="00FD6095" w:rsidP="004A2663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5E0575AB" w14:textId="77777777" w:rsidR="002F7C39" w:rsidRDefault="002F7C39" w:rsidP="004A2663">
      <w:pPr>
        <w:spacing w:line="360" w:lineRule="auto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Bydd yn cael ei ddefnyddio;</w:t>
      </w:r>
    </w:p>
    <w:p w14:paraId="127FF98A" w14:textId="77777777" w:rsidR="002F7C39" w:rsidRPr="002F7C39" w:rsidRDefault="002F7C39" w:rsidP="002F7C39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sz w:val="28"/>
          <w:szCs w:val="28"/>
        </w:rPr>
      </w:pPr>
      <w:r w:rsidRPr="002F7C39">
        <w:rPr>
          <w:rFonts w:ascii="Helvetica Neue" w:hAnsi="Helvetica Neue"/>
          <w:sz w:val="28"/>
          <w:szCs w:val="28"/>
        </w:rPr>
        <w:t>ar wefan mentrauiaith.cymru</w:t>
      </w:r>
    </w:p>
    <w:p w14:paraId="5294E37F" w14:textId="77777777" w:rsidR="002F7C39" w:rsidRDefault="002F7C39" w:rsidP="002F7C39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ar </w:t>
      </w:r>
      <w:r w:rsidR="00FD6095">
        <w:rPr>
          <w:rFonts w:ascii="Helvetica Neue" w:hAnsi="Helvetica Neue"/>
          <w:sz w:val="28"/>
          <w:szCs w:val="28"/>
        </w:rPr>
        <w:t>gyfryngau cymdeithasol @mentrau</w:t>
      </w:r>
      <w:r>
        <w:rPr>
          <w:rFonts w:ascii="Helvetica Neue" w:hAnsi="Helvetica Neue"/>
          <w:sz w:val="28"/>
          <w:szCs w:val="28"/>
        </w:rPr>
        <w:t>iaith</w:t>
      </w:r>
    </w:p>
    <w:p w14:paraId="34E85A1A" w14:textId="77777777" w:rsidR="00FD6095" w:rsidRDefault="00FD6095" w:rsidP="00FD6095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 ddeunydd marchnata</w:t>
      </w:r>
      <w:r w:rsidR="007F602B">
        <w:rPr>
          <w:rFonts w:ascii="Helvetica Neue" w:hAnsi="Helvetica Neue"/>
          <w:sz w:val="28"/>
          <w:szCs w:val="28"/>
        </w:rPr>
        <w:t xml:space="preserve"> cenedlaethol</w:t>
      </w:r>
    </w:p>
    <w:p w14:paraId="50D55E8D" w14:textId="77777777" w:rsidR="002F7C39" w:rsidRPr="00FD6095" w:rsidRDefault="00FD6095" w:rsidP="00FD6095">
      <w:pPr>
        <w:pStyle w:val="ListParagraph"/>
        <w:numPr>
          <w:ilvl w:val="0"/>
          <w:numId w:val="1"/>
        </w:numPr>
        <w:spacing w:line="360" w:lineRule="auto"/>
        <w:ind w:left="5245" w:hanging="425"/>
        <w:rPr>
          <w:rFonts w:ascii="Helvetica Neue" w:hAnsi="Helvetica Neue"/>
          <w:sz w:val="28"/>
          <w:szCs w:val="28"/>
        </w:rPr>
      </w:pPr>
      <w:r w:rsidRPr="00FD6095">
        <w:rPr>
          <w:rFonts w:ascii="Helvetica Neue" w:hAnsi="Helvetica Neue"/>
          <w:sz w:val="28"/>
          <w:szCs w:val="28"/>
        </w:rPr>
        <w:t>gyda logo mentrau unigol ar ddeunydd hyrwyddo</w:t>
      </w:r>
      <w:r w:rsidR="007F602B">
        <w:rPr>
          <w:rFonts w:ascii="Helvetica Neue" w:hAnsi="Helvetica Neue"/>
          <w:sz w:val="28"/>
          <w:szCs w:val="28"/>
        </w:rPr>
        <w:t xml:space="preserve"> yn eu menter nhw</w:t>
      </w:r>
    </w:p>
    <w:p w14:paraId="24992F86" w14:textId="77777777" w:rsidR="00FD6095" w:rsidRDefault="00FD6095" w:rsidP="00FD6095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23C0FB87" w14:textId="77777777" w:rsidR="00FD6095" w:rsidRDefault="00FD6095" w:rsidP="00FD6095">
      <w:pPr>
        <w:spacing w:line="360" w:lineRule="auto"/>
        <w:rPr>
          <w:rFonts w:ascii="Helvetica Neue" w:hAnsi="Helvetica Neue"/>
          <w:sz w:val="28"/>
          <w:szCs w:val="28"/>
        </w:rPr>
      </w:pPr>
    </w:p>
    <w:p w14:paraId="3D7E2756" w14:textId="77777777" w:rsidR="00FD6095" w:rsidRDefault="00FD6095" w:rsidP="00FD6095">
      <w:pPr>
        <w:spacing w:line="360" w:lineRule="auto"/>
        <w:ind w:left="360"/>
        <w:rPr>
          <w:rFonts w:ascii="Helvetica Neue" w:hAnsi="Helvetica Neue"/>
          <w:sz w:val="28"/>
          <w:szCs w:val="28"/>
        </w:rPr>
      </w:pPr>
      <w:r w:rsidRPr="002F7C39">
        <w:rPr>
          <w:rFonts w:ascii="Helvetica Neue" w:hAnsi="Helvetica Neue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62E79B15" wp14:editId="6A355369">
            <wp:simplePos x="0" y="0"/>
            <wp:positionH relativeFrom="margin">
              <wp:posOffset>342900</wp:posOffset>
            </wp:positionH>
            <wp:positionV relativeFrom="margin">
              <wp:posOffset>5103495</wp:posOffset>
            </wp:positionV>
            <wp:extent cx="1840230" cy="14649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8"/>
          <w:szCs w:val="28"/>
        </w:rPr>
        <w:t xml:space="preserve"> </w:t>
      </w:r>
    </w:p>
    <w:p w14:paraId="2BB7D80C" w14:textId="77777777" w:rsidR="00FD6095" w:rsidRDefault="00FD6095" w:rsidP="00FD6095">
      <w:pPr>
        <w:spacing w:line="360" w:lineRule="auto"/>
        <w:ind w:left="4536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Logo Mentrau Iaith Cymru</w:t>
      </w:r>
    </w:p>
    <w:p w14:paraId="46E81AFA" w14:textId="77777777" w:rsidR="00FD6095" w:rsidRDefault="00FD6095" w:rsidP="00FD6095">
      <w:pPr>
        <w:spacing w:line="360" w:lineRule="auto"/>
        <w:ind w:left="4536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Bydd yn cael ei ddefnyddio i gynrychioli endid Mentrau Iaith Cymru yn unig.</w:t>
      </w:r>
    </w:p>
    <w:p w14:paraId="515FC1C2" w14:textId="77777777" w:rsidR="00FD6095" w:rsidRDefault="00FD6095" w:rsidP="00FD6095">
      <w:pPr>
        <w:spacing w:line="360" w:lineRule="auto"/>
        <w:ind w:left="4536"/>
        <w:rPr>
          <w:rFonts w:ascii="Helvetica Neue" w:hAnsi="Helvetica Neue"/>
          <w:sz w:val="28"/>
          <w:szCs w:val="28"/>
        </w:rPr>
      </w:pPr>
    </w:p>
    <w:p w14:paraId="6199209E" w14:textId="77777777" w:rsidR="00FD6095" w:rsidRDefault="00FD6095" w:rsidP="00FD6095">
      <w:pPr>
        <w:spacing w:line="360" w:lineRule="auto"/>
        <w:ind w:left="4536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Bydd yn cael ei ddefnyddio;</w:t>
      </w:r>
    </w:p>
    <w:p w14:paraId="4A8531E1" w14:textId="77777777" w:rsidR="00FD6095" w:rsidRPr="00FD6095" w:rsidRDefault="00FD6095" w:rsidP="00FD6095">
      <w:pPr>
        <w:pStyle w:val="ListParagraph"/>
        <w:numPr>
          <w:ilvl w:val="0"/>
          <w:numId w:val="1"/>
        </w:numPr>
        <w:spacing w:line="360" w:lineRule="auto"/>
        <w:ind w:left="5103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 waith yr endid Mentrau Iaith Cymru</w:t>
      </w:r>
    </w:p>
    <w:sectPr w:rsidR="00FD6095" w:rsidRPr="00FD6095" w:rsidSect="004A2663">
      <w:headerReference w:type="default" r:id="rId12"/>
      <w:footerReference w:type="default" r:id="rId13"/>
      <w:pgSz w:w="11900" w:h="16840"/>
      <w:pgMar w:top="720" w:right="51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F9EC" w14:textId="77777777" w:rsidR="00FD6095" w:rsidRDefault="00FD6095" w:rsidP="004A2663">
      <w:r>
        <w:separator/>
      </w:r>
    </w:p>
  </w:endnote>
  <w:endnote w:type="continuationSeparator" w:id="0">
    <w:p w14:paraId="51913A2C" w14:textId="77777777" w:rsidR="00FD6095" w:rsidRDefault="00FD6095" w:rsidP="004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B849" w14:textId="77777777" w:rsidR="00FD6095" w:rsidRPr="004A2663" w:rsidRDefault="00FD6095" w:rsidP="002F7C39">
    <w:pPr>
      <w:pStyle w:val="Footer"/>
      <w:jc w:val="right"/>
      <w:rPr>
        <w:sz w:val="40"/>
      </w:rPr>
    </w:pPr>
    <w:r>
      <w:rPr>
        <w:rFonts w:ascii="Helvetica Neue" w:hAnsi="Helvetica Neue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3136A" wp14:editId="657CCF41">
              <wp:simplePos x="0" y="0"/>
              <wp:positionH relativeFrom="column">
                <wp:posOffset>1485900</wp:posOffset>
              </wp:positionH>
              <wp:positionV relativeFrom="paragraph">
                <wp:posOffset>-1905</wp:posOffset>
              </wp:positionV>
              <wp:extent cx="5372100" cy="0"/>
              <wp:effectExtent l="50800" t="25400" r="127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  <a:prstDash val="dot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-.1pt" to="540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" strokecolor="black [3213]" strokeweight=".25pt">
              <v:stroke dashstyle="dot"/>
              <v:shadow on="t" opacity="24903f" mv:blur="40000f" origin=",.5" offset="0,20000emu"/>
            </v:line>
          </w:pict>
        </mc:Fallback>
      </mc:AlternateContent>
    </w:r>
    <w:r w:rsidRPr="004A2663">
      <w:rPr>
        <w:rStyle w:val="PageNumber"/>
        <w:sz w:val="40"/>
      </w:rPr>
      <w:fldChar w:fldCharType="begin"/>
    </w:r>
    <w:r w:rsidRPr="004A2663">
      <w:rPr>
        <w:rStyle w:val="PageNumber"/>
        <w:sz w:val="40"/>
      </w:rPr>
      <w:instrText xml:space="preserve"> PAGE </w:instrText>
    </w:r>
    <w:r w:rsidRPr="004A2663">
      <w:rPr>
        <w:rStyle w:val="PageNumber"/>
        <w:sz w:val="40"/>
      </w:rPr>
      <w:fldChar w:fldCharType="separate"/>
    </w:r>
    <w:r w:rsidR="00256D15">
      <w:rPr>
        <w:rStyle w:val="PageNumber"/>
        <w:noProof/>
        <w:sz w:val="40"/>
      </w:rPr>
      <w:t>1</w:t>
    </w:r>
    <w:r w:rsidRPr="004A2663">
      <w:rPr>
        <w:rStyle w:val="PageNumber"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DDABC" w14:textId="77777777" w:rsidR="00FD6095" w:rsidRDefault="00FD6095" w:rsidP="004A2663">
      <w:r>
        <w:separator/>
      </w:r>
    </w:p>
  </w:footnote>
  <w:footnote w:type="continuationSeparator" w:id="0">
    <w:p w14:paraId="351A3154" w14:textId="77777777" w:rsidR="00FD6095" w:rsidRDefault="00FD6095" w:rsidP="004A2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5C63" w14:textId="77777777" w:rsidR="00FD6095" w:rsidRPr="004A2663" w:rsidRDefault="00FD6095">
    <w:pPr>
      <w:pStyle w:val="Header"/>
      <w:rPr>
        <w:rFonts w:ascii="Helvetica Neue" w:hAnsi="Helvetica Neue"/>
        <w:b/>
        <w:sz w:val="36"/>
        <w:szCs w:val="36"/>
      </w:rPr>
    </w:pPr>
    <w:r w:rsidRPr="004A2663">
      <w:rPr>
        <w:rFonts w:ascii="Helvetica Neue" w:hAnsi="Helvetica Neue"/>
        <w:b/>
        <w:sz w:val="36"/>
        <w:szCs w:val="36"/>
      </w:rPr>
      <w:t>C</w:t>
    </w:r>
    <w:r>
      <w:rPr>
        <w:rFonts w:ascii="Helvetica Neue" w:hAnsi="Helvetica Neue"/>
        <w:b/>
        <w:sz w:val="36"/>
        <w:szCs w:val="36"/>
      </w:rPr>
      <w:t>anllawiau Defnyddio Logo</w:t>
    </w:r>
  </w:p>
  <w:p w14:paraId="5D06283E" w14:textId="77777777" w:rsidR="00FD6095" w:rsidRPr="004A2663" w:rsidRDefault="00FD6095">
    <w:pPr>
      <w:pStyle w:val="Header"/>
      <w:rPr>
        <w:rFonts w:ascii="Helvetica Neue" w:hAnsi="Helvetica Neue"/>
        <w:sz w:val="36"/>
        <w:szCs w:val="36"/>
      </w:rPr>
    </w:pPr>
    <w:r w:rsidRPr="004A2663">
      <w:rPr>
        <w:rFonts w:ascii="Helvetica Neue" w:hAnsi="Helvetica Neue"/>
        <w:sz w:val="36"/>
        <w:szCs w:val="36"/>
      </w:rPr>
      <w:t>Mentrau Iaith</w:t>
    </w:r>
  </w:p>
  <w:p w14:paraId="5042AA0A" w14:textId="77777777" w:rsidR="00FD6095" w:rsidRPr="004A2663" w:rsidRDefault="00FD6095">
    <w:pPr>
      <w:pStyle w:val="Header"/>
      <w:rPr>
        <w:rFonts w:ascii="Helvetica Neue" w:hAnsi="Helvetica Neue"/>
      </w:rPr>
    </w:pPr>
    <w:r>
      <w:rPr>
        <w:rFonts w:ascii="Helvetica Neue" w:hAnsi="Helvetica Neu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DB901" wp14:editId="6F2F2889">
              <wp:simplePos x="0" y="0"/>
              <wp:positionH relativeFrom="column">
                <wp:posOffset>0</wp:posOffset>
              </wp:positionH>
              <wp:positionV relativeFrom="paragraph">
                <wp:posOffset>141605</wp:posOffset>
              </wp:positionV>
              <wp:extent cx="5372100" cy="0"/>
              <wp:effectExtent l="50800" t="25400" r="127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  <a:prstDash val="dot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15pt" to="423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" strokecolor="black [3213]" strokeweight=".25pt">
              <v:stroke dashstyle="dot"/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1F8"/>
    <w:multiLevelType w:val="hybridMultilevel"/>
    <w:tmpl w:val="11DC6A98"/>
    <w:lvl w:ilvl="0" w:tplc="04FCB7B4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3"/>
    <w:rsid w:val="00256D15"/>
    <w:rsid w:val="002F7C39"/>
    <w:rsid w:val="004A2663"/>
    <w:rsid w:val="007F602B"/>
    <w:rsid w:val="00B212D7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2E1C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663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4A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663"/>
    <w:rPr>
      <w:lang w:val="cy-GB"/>
    </w:rPr>
  </w:style>
  <w:style w:type="character" w:styleId="PageNumber">
    <w:name w:val="page number"/>
    <w:basedOn w:val="DefaultParagraphFont"/>
    <w:uiPriority w:val="99"/>
    <w:semiHidden/>
    <w:unhideWhenUsed/>
    <w:rsid w:val="004A2663"/>
  </w:style>
  <w:style w:type="paragraph" w:styleId="BalloonText">
    <w:name w:val="Balloon Text"/>
    <w:basedOn w:val="Normal"/>
    <w:link w:val="BalloonTextChar"/>
    <w:uiPriority w:val="99"/>
    <w:semiHidden/>
    <w:unhideWhenUsed/>
    <w:rsid w:val="004A2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3"/>
    <w:rPr>
      <w:rFonts w:ascii="Lucida Grande" w:hAnsi="Lucida Grande" w:cs="Lucida Grande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2F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663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4A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663"/>
    <w:rPr>
      <w:lang w:val="cy-GB"/>
    </w:rPr>
  </w:style>
  <w:style w:type="character" w:styleId="PageNumber">
    <w:name w:val="page number"/>
    <w:basedOn w:val="DefaultParagraphFont"/>
    <w:uiPriority w:val="99"/>
    <w:semiHidden/>
    <w:unhideWhenUsed/>
    <w:rsid w:val="004A2663"/>
  </w:style>
  <w:style w:type="paragraph" w:styleId="BalloonText">
    <w:name w:val="Balloon Text"/>
    <w:basedOn w:val="Normal"/>
    <w:link w:val="BalloonTextChar"/>
    <w:uiPriority w:val="99"/>
    <w:semiHidden/>
    <w:unhideWhenUsed/>
    <w:rsid w:val="004A2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3"/>
    <w:rPr>
      <w:rFonts w:ascii="Lucida Grande" w:hAnsi="Lucida Grande" w:cs="Lucida Grande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2F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1EC2E-7F4A-324C-835D-78BC1DDB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Marged Rhys</cp:lastModifiedBy>
  <cp:revision>2</cp:revision>
  <dcterms:created xsi:type="dcterms:W3CDTF">2017-04-10T11:03:00Z</dcterms:created>
  <dcterms:modified xsi:type="dcterms:W3CDTF">2017-05-24T12:39:00Z</dcterms:modified>
</cp:coreProperties>
</file>