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93" w:rsidRPr="00867A93" w:rsidRDefault="00867A93" w:rsidP="00867A93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Daw'r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polisi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hwn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o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Lawrlyfr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Staff a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baratowyd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ar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gyfer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Menter Iaith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Gorllewin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Sir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Gâr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ym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67A93">
        <w:rPr>
          <w:rFonts w:ascii="Calibri" w:hAnsi="Calibri" w:cs="Calibri"/>
          <w:b/>
          <w:color w:val="FF0000"/>
          <w:sz w:val="28"/>
          <w:szCs w:val="28"/>
        </w:rPr>
        <w:t>Mawrth</w:t>
      </w:r>
      <w:proofErr w:type="spellEnd"/>
      <w:r w:rsidRPr="00867A93">
        <w:rPr>
          <w:rFonts w:ascii="Calibri" w:hAnsi="Calibri" w:cs="Calibri"/>
          <w:b/>
          <w:color w:val="FF0000"/>
          <w:sz w:val="28"/>
          <w:szCs w:val="28"/>
        </w:rPr>
        <w:t xml:space="preserve"> 2015</w:t>
      </w:r>
    </w:p>
    <w:p w:rsidR="00867A93" w:rsidRPr="00867A93" w:rsidRDefault="00867A93" w:rsidP="00867A93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867A93" w:rsidRPr="00867A93" w:rsidRDefault="00867A93" w:rsidP="00867A93">
      <w:proofErr w:type="spellStart"/>
      <w:r w:rsidRPr="00867A93">
        <w:rPr>
          <w:color w:val="FF0000"/>
        </w:rPr>
        <w:t>Os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ydych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yn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defnyddio'r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ddogfen</w:t>
      </w:r>
      <w:proofErr w:type="spellEnd"/>
      <w:r w:rsidRPr="00867A93">
        <w:rPr>
          <w:color w:val="FF0000"/>
        </w:rPr>
        <w:t xml:space="preserve"> hon </w:t>
      </w:r>
      <w:proofErr w:type="spellStart"/>
      <w:r w:rsidRPr="00867A93">
        <w:rPr>
          <w:color w:val="FF0000"/>
        </w:rPr>
        <w:t>cofiwch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ychwanegu</w:t>
      </w:r>
      <w:proofErr w:type="spellEnd"/>
      <w:r w:rsidRPr="00867A93">
        <w:rPr>
          <w:color w:val="FF0000"/>
        </w:rPr>
        <w:t xml:space="preserve"> logo </w:t>
      </w:r>
      <w:proofErr w:type="spellStart"/>
      <w:r w:rsidRPr="00867A93">
        <w:rPr>
          <w:color w:val="FF0000"/>
        </w:rPr>
        <w:t>eich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menter</w:t>
      </w:r>
      <w:proofErr w:type="spellEnd"/>
      <w:r w:rsidRPr="00867A93">
        <w:rPr>
          <w:color w:val="FF0000"/>
        </w:rPr>
        <w:t xml:space="preserve"> ac </w:t>
      </w:r>
      <w:proofErr w:type="spellStart"/>
      <w:r w:rsidRPr="00867A93">
        <w:rPr>
          <w:color w:val="FF0000"/>
        </w:rPr>
        <w:t>unrhyw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fanylion</w:t>
      </w:r>
      <w:proofErr w:type="spellEnd"/>
      <w:r w:rsidRPr="00867A93">
        <w:rPr>
          <w:color w:val="FF0000"/>
        </w:rPr>
        <w:t xml:space="preserve"> </w:t>
      </w:r>
      <w:proofErr w:type="spellStart"/>
      <w:r w:rsidRPr="00867A93">
        <w:rPr>
          <w:color w:val="FF0000"/>
        </w:rPr>
        <w:t>priodol</w:t>
      </w:r>
      <w:proofErr w:type="spellEnd"/>
      <w:r w:rsidRPr="00867A93">
        <w:t>.</w:t>
      </w:r>
    </w:p>
    <w:p w:rsidR="00867A93" w:rsidRDefault="00867A93" w:rsidP="00CD54B7">
      <w:pPr>
        <w:jc w:val="both"/>
        <w:rPr>
          <w:rFonts w:ascii="Calibri" w:hAnsi="Calibri" w:cs="Calibri"/>
          <w:b/>
          <w:sz w:val="28"/>
          <w:szCs w:val="28"/>
        </w:rPr>
      </w:pPr>
    </w:p>
    <w:p w:rsidR="00867A93" w:rsidRDefault="00867A93" w:rsidP="00CD54B7">
      <w:pPr>
        <w:jc w:val="both"/>
        <w:rPr>
          <w:rFonts w:ascii="Calibri" w:hAnsi="Calibri" w:cs="Calibri"/>
          <w:b/>
          <w:sz w:val="28"/>
          <w:szCs w:val="28"/>
        </w:rPr>
      </w:pPr>
    </w:p>
    <w:p w:rsidR="00CD54B7" w:rsidRDefault="00CD54B7" w:rsidP="00CD54B7">
      <w:pPr>
        <w:jc w:val="both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Polisi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747EF">
        <w:rPr>
          <w:rFonts w:ascii="Calibri" w:hAnsi="Calibri" w:cs="Calibri"/>
          <w:b/>
          <w:sz w:val="28"/>
          <w:szCs w:val="28"/>
        </w:rPr>
        <w:t>Rheoli</w:t>
      </w:r>
      <w:proofErr w:type="spellEnd"/>
      <w:r w:rsidRPr="006747EF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6747EF">
        <w:rPr>
          <w:rFonts w:ascii="Calibri" w:hAnsi="Calibri" w:cs="Calibri"/>
          <w:b/>
          <w:sz w:val="28"/>
          <w:szCs w:val="28"/>
        </w:rPr>
        <w:t>Perfformiad</w:t>
      </w:r>
      <w:proofErr w:type="spellEnd"/>
    </w:p>
    <w:p w:rsidR="00CD54B7" w:rsidRDefault="00CD54B7" w:rsidP="00CD54B7">
      <w:pPr>
        <w:jc w:val="both"/>
        <w:rPr>
          <w:rFonts w:ascii="Calibri" w:hAnsi="Calibri" w:cs="Calibri"/>
          <w:b/>
          <w:sz w:val="28"/>
          <w:szCs w:val="28"/>
        </w:rPr>
      </w:pPr>
    </w:p>
    <w:p w:rsidR="00867A93" w:rsidRPr="006747EF" w:rsidRDefault="00867A93" w:rsidP="00CD54B7">
      <w:pPr>
        <w:jc w:val="both"/>
        <w:rPr>
          <w:rFonts w:ascii="Calibri" w:hAnsi="Calibri" w:cs="Calibri"/>
          <w:b/>
        </w:rPr>
      </w:pPr>
    </w:p>
    <w:p w:rsidR="00CD54B7" w:rsidRPr="006747EF" w:rsidRDefault="00CD54B7" w:rsidP="00CD54B7">
      <w:p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bookmarkStart w:id="0" w:name="_GoBack"/>
      <w:bookmarkEnd w:id="0"/>
      <w:r w:rsidR="00823186">
        <w:rPr>
          <w:rFonts w:ascii="Calibri" w:hAnsi="Calibri" w:cs="Calibri"/>
        </w:rPr>
        <w:t xml:space="preserve">Menter ____________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sicrhau</w:t>
      </w:r>
      <w:proofErr w:type="spellEnd"/>
      <w:r w:rsidRPr="006747EF">
        <w:rPr>
          <w:rFonts w:ascii="Calibri" w:hAnsi="Calibri" w:cs="Calibri"/>
        </w:rPr>
        <w:t xml:space="preserve"> bod </w:t>
      </w:r>
      <w:proofErr w:type="spellStart"/>
      <w:r w:rsidRPr="006747EF">
        <w:rPr>
          <w:rFonts w:ascii="Calibri" w:hAnsi="Calibri" w:cs="Calibri"/>
        </w:rPr>
        <w:t>trefniadau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rheoli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perfformiad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pob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staff.  </w:t>
      </w:r>
      <w:proofErr w:type="spellStart"/>
      <w:r w:rsidRPr="006747EF">
        <w:rPr>
          <w:rFonts w:ascii="Calibri" w:hAnsi="Calibri" w:cs="Calibri"/>
        </w:rPr>
        <w:t>Ceir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manylion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gweithredol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Adran</w:t>
      </w:r>
      <w:proofErr w:type="spellEnd"/>
      <w:r w:rsidRPr="006747EF">
        <w:rPr>
          <w:rFonts w:ascii="Calibri" w:hAnsi="Calibri" w:cs="Calibri"/>
        </w:rPr>
        <w:t xml:space="preserve"> 4 </w:t>
      </w:r>
      <w:proofErr w:type="spellStart"/>
      <w:r w:rsidRPr="006747EF">
        <w:rPr>
          <w:rFonts w:ascii="Calibri" w:hAnsi="Calibri" w:cs="Calibri"/>
        </w:rPr>
        <w:t>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Llawlyfr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hwn</w:t>
      </w:r>
      <w:proofErr w:type="spellEnd"/>
      <w:r w:rsidRPr="006747EF">
        <w:rPr>
          <w:rFonts w:ascii="Calibri" w:hAnsi="Calibri" w:cs="Calibri"/>
        </w:rPr>
        <w:t xml:space="preserve">.  </w:t>
      </w:r>
      <w:proofErr w:type="spellStart"/>
      <w:r w:rsidRPr="006747EF">
        <w:rPr>
          <w:rFonts w:ascii="Calibri" w:hAnsi="Calibri" w:cs="Calibri"/>
        </w:rPr>
        <w:t>Disgwylir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chi </w:t>
      </w:r>
      <w:proofErr w:type="spellStart"/>
      <w:r w:rsidRPr="006747EF">
        <w:rPr>
          <w:rFonts w:ascii="Calibri" w:hAnsi="Calibri" w:cs="Calibri"/>
        </w:rPr>
        <w:t>fel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gyrraedd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amcanion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perfformiad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y’u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nodir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swydd-ddisgrifiad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. </w:t>
      </w:r>
    </w:p>
    <w:p w:rsidR="00CD54B7" w:rsidRPr="006747EF" w:rsidRDefault="00CD54B7" w:rsidP="00CD54B7">
      <w:pPr>
        <w:jc w:val="both"/>
        <w:rPr>
          <w:rFonts w:ascii="Calibri" w:hAnsi="Calibri" w:cs="Calibri"/>
        </w:rPr>
      </w:pPr>
    </w:p>
    <w:p w:rsidR="00CD54B7" w:rsidRPr="006747EF" w:rsidRDefault="00CD54B7" w:rsidP="00CD54B7">
      <w:pPr>
        <w:jc w:val="both"/>
        <w:rPr>
          <w:rFonts w:ascii="Calibri" w:hAnsi="Calibri" w:cs="Calibri"/>
          <w:lang w:val="en-US"/>
        </w:rPr>
      </w:pPr>
      <w:r w:rsidRPr="006747EF">
        <w:rPr>
          <w:rFonts w:ascii="Calibri" w:hAnsi="Calibri" w:cs="Calibri"/>
        </w:rPr>
        <w:t xml:space="preserve">Y </w:t>
      </w:r>
      <w:proofErr w:type="spellStart"/>
      <w:r w:rsidRPr="006747EF">
        <w:rPr>
          <w:rFonts w:ascii="Calibri" w:hAnsi="Calibri" w:cs="Calibri"/>
        </w:rPr>
        <w:t>mae’r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arfarnu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cyfarfodydd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unigol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rhwng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a’r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unigol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flynyddol</w:t>
      </w:r>
      <w:proofErr w:type="spellEnd"/>
      <w:r w:rsidRPr="006747EF">
        <w:rPr>
          <w:rFonts w:ascii="Calibri" w:hAnsi="Calibri" w:cs="Calibri"/>
        </w:rPr>
        <w:t xml:space="preserve"> (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fwy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aml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ystod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cyfnod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prawf</w:t>
      </w:r>
      <w:proofErr w:type="spellEnd"/>
      <w:r w:rsidRPr="006747EF">
        <w:rPr>
          <w:rFonts w:ascii="Calibri" w:hAnsi="Calibri" w:cs="Calibri"/>
        </w:rPr>
        <w:t xml:space="preserve">). </w:t>
      </w:r>
      <w:proofErr w:type="spellStart"/>
      <w:r w:rsidRPr="006747EF">
        <w:rPr>
          <w:rFonts w:ascii="Calibri" w:hAnsi="Calibri" w:cs="Calibri"/>
        </w:rPr>
        <w:t>Cedwir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cofnod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gweithredoedd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gytunir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arnynt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llofnodir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cytundeb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ddau</w:t>
      </w:r>
      <w:proofErr w:type="spellEnd"/>
      <w:r w:rsidRPr="006747EF">
        <w:rPr>
          <w:rFonts w:ascii="Calibri" w:hAnsi="Calibri" w:cs="Calibri"/>
        </w:rPr>
        <w:t xml:space="preserve">.  Y </w:t>
      </w:r>
      <w:proofErr w:type="spellStart"/>
      <w:proofErr w:type="gramStart"/>
      <w:r w:rsidRPr="006747EF">
        <w:rPr>
          <w:rFonts w:ascii="Calibri" w:hAnsi="Calibri" w:cs="Calibri"/>
        </w:rPr>
        <w:t>mae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Cadeirydd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Fenter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mynd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trwy’r</w:t>
      </w:r>
      <w:proofErr w:type="spellEnd"/>
      <w:r w:rsidRPr="006747EF">
        <w:rPr>
          <w:rFonts w:ascii="Calibri" w:hAnsi="Calibri" w:cs="Calibri"/>
        </w:rPr>
        <w:t xml:space="preserve"> un broses </w:t>
      </w:r>
      <w:proofErr w:type="spellStart"/>
      <w:r w:rsidRPr="006747EF">
        <w:rPr>
          <w:rFonts w:ascii="Calibri" w:hAnsi="Calibri" w:cs="Calibri"/>
        </w:rPr>
        <w:t>gyda’r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yr un </w:t>
      </w:r>
      <w:proofErr w:type="spellStart"/>
      <w:r w:rsidRPr="006747EF">
        <w:rPr>
          <w:rFonts w:ascii="Calibri" w:hAnsi="Calibri" w:cs="Calibri"/>
        </w:rPr>
        <w:t>adeg</w:t>
      </w:r>
      <w:proofErr w:type="spellEnd"/>
      <w:r w:rsidRPr="006747EF">
        <w:rPr>
          <w:rFonts w:ascii="Calibri" w:hAnsi="Calibri" w:cs="Calibri"/>
        </w:rPr>
        <w:t xml:space="preserve">. </w:t>
      </w:r>
    </w:p>
    <w:p w:rsidR="00CD54B7" w:rsidRPr="006747EF" w:rsidRDefault="00CD54B7" w:rsidP="00CD54B7">
      <w:pPr>
        <w:jc w:val="both"/>
        <w:rPr>
          <w:rFonts w:ascii="Calibri" w:hAnsi="Calibri" w:cs="Calibri"/>
        </w:rPr>
      </w:pPr>
    </w:p>
    <w:p w:rsidR="00CD54B7" w:rsidRPr="006747EF" w:rsidRDefault="00CD54B7" w:rsidP="00CD54B7">
      <w:p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perfformiad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gyson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islaw'r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ddisgwylir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gyfer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swydd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waethaf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camau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gymerwyd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gefnogi’r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wella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perfformiad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arwain</w:t>
      </w:r>
      <w:proofErr w:type="spellEnd"/>
      <w:r w:rsidRPr="006747EF">
        <w:rPr>
          <w:rFonts w:ascii="Calibri" w:hAnsi="Calibri" w:cs="Calibri"/>
        </w:rPr>
        <w:t xml:space="preserve"> at </w:t>
      </w:r>
      <w:proofErr w:type="spellStart"/>
      <w:r w:rsidRPr="006747EF">
        <w:rPr>
          <w:rFonts w:ascii="Calibri" w:hAnsi="Calibri" w:cs="Calibri"/>
        </w:rPr>
        <w:t>weithredu’r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Gweithdrefn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â’r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Polisi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Disgyblu</w:t>
      </w:r>
      <w:proofErr w:type="spellEnd"/>
      <w:r w:rsidRPr="006747EF">
        <w:rPr>
          <w:rFonts w:ascii="Calibri" w:hAnsi="Calibri" w:cs="Calibri"/>
        </w:rPr>
        <w:t>.</w:t>
      </w:r>
    </w:p>
    <w:p w:rsidR="00CD54B7" w:rsidRPr="006747EF" w:rsidRDefault="00CD54B7" w:rsidP="00CD54B7">
      <w:pPr>
        <w:ind w:firstLine="360"/>
        <w:jc w:val="both"/>
        <w:rPr>
          <w:rFonts w:ascii="Calibri" w:hAnsi="Calibri" w:cs="Calibri"/>
          <w:b/>
          <w:lang w:val="es-ES"/>
        </w:rPr>
      </w:pPr>
    </w:p>
    <w:p w:rsidR="00CD54B7" w:rsidRPr="006747EF" w:rsidRDefault="00CD54B7" w:rsidP="00CD54B7">
      <w:pPr>
        <w:ind w:firstLine="360"/>
        <w:jc w:val="both"/>
        <w:rPr>
          <w:rFonts w:ascii="Calibri" w:hAnsi="Calibri" w:cs="Calibri"/>
          <w:b/>
          <w:lang w:val="es-ES"/>
        </w:rPr>
      </w:pP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B7"/>
    <w:rsid w:val="00823186"/>
    <w:rsid w:val="00867A93"/>
    <w:rsid w:val="00CD54B7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2017-09-12T10:14:00Z</dcterms:created>
  <dcterms:modified xsi:type="dcterms:W3CDTF">2017-09-12T10:14:00Z</dcterms:modified>
</cp:coreProperties>
</file>